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B84E0C" w14:textId="11DD6809" w:rsidR="00097376" w:rsidRPr="00DD7110" w:rsidRDefault="00097376" w:rsidP="00097376">
      <w:pPr>
        <w:suppressAutoHyphens w:val="0"/>
        <w:autoSpaceDN/>
        <w:spacing w:after="0" w:line="240" w:lineRule="auto"/>
        <w:ind w:right="-290"/>
        <w:contextualSpacing/>
        <w:jc w:val="center"/>
        <w:textAlignment w:val="auto"/>
        <w:rPr>
          <w:rFonts w:asciiTheme="minorHAnsi" w:eastAsiaTheme="majorEastAsia" w:hAnsiTheme="minorHAnsi" w:cstheme="minorHAnsi"/>
          <w:b/>
          <w:color w:val="000000" w:themeColor="text1"/>
          <w:lang w:eastAsia="pl-PL"/>
        </w:rPr>
      </w:pPr>
      <w:r w:rsidRPr="00DD7110">
        <w:rPr>
          <w:rFonts w:asciiTheme="minorHAnsi" w:eastAsiaTheme="majorEastAsia" w:hAnsiTheme="minorHAnsi" w:cstheme="minorHAnsi"/>
          <w:b/>
          <w:color w:val="000000" w:themeColor="text1"/>
          <w:lang w:eastAsia="pl-PL"/>
        </w:rPr>
        <w:t>UMOWA POWIERZENIA PRZETWARZANIA DANYCH OSOBOWYCH</w:t>
      </w:r>
    </w:p>
    <w:p w14:paraId="6B97009E" w14:textId="77777777" w:rsidR="00097376" w:rsidRPr="00DD7110" w:rsidRDefault="00097376" w:rsidP="00097376">
      <w:pPr>
        <w:spacing w:line="240" w:lineRule="auto"/>
        <w:rPr>
          <w:rFonts w:asciiTheme="minorHAnsi" w:hAnsiTheme="minorHAnsi" w:cstheme="minorHAnsi"/>
          <w:color w:val="000000" w:themeColor="text1"/>
        </w:rPr>
      </w:pPr>
    </w:p>
    <w:p w14:paraId="5AB349E9" w14:textId="763D6553" w:rsidR="00E72DFC" w:rsidRPr="00DD7110" w:rsidRDefault="00097376" w:rsidP="00E72DFC">
      <w:pPr>
        <w:spacing w:after="0" w:line="276" w:lineRule="auto"/>
        <w:rPr>
          <w:rFonts w:asciiTheme="minorHAnsi" w:hAnsiTheme="minorHAnsi" w:cstheme="minorHAnsi"/>
          <w:color w:val="0D0D0D" w:themeColor="text1" w:themeTint="F2"/>
        </w:rPr>
      </w:pPr>
      <w:r w:rsidRPr="00DD7110">
        <w:rPr>
          <w:rFonts w:asciiTheme="minorHAnsi" w:hAnsiTheme="minorHAnsi" w:cstheme="minorHAnsi"/>
          <w:color w:val="0D0D0D" w:themeColor="text1" w:themeTint="F2"/>
        </w:rPr>
        <w:t xml:space="preserve">zawarta w dniu </w:t>
      </w:r>
      <w:r w:rsidR="008A7AB5" w:rsidRPr="00DD7110">
        <w:rPr>
          <w:rFonts w:asciiTheme="minorHAnsi" w:hAnsiTheme="minorHAnsi" w:cstheme="minorHAnsi"/>
          <w:color w:val="0D0D0D" w:themeColor="text1" w:themeTint="F2"/>
        </w:rPr>
        <w:t>……………………..</w:t>
      </w:r>
      <w:r w:rsidR="006A5AFC" w:rsidRPr="00DD7110">
        <w:rPr>
          <w:rFonts w:asciiTheme="minorHAnsi" w:hAnsiTheme="minorHAnsi" w:cstheme="minorHAnsi"/>
          <w:color w:val="0D0D0D" w:themeColor="text1" w:themeTint="F2"/>
        </w:rPr>
        <w:t xml:space="preserve"> </w:t>
      </w:r>
      <w:r w:rsidR="00D97774" w:rsidRPr="00DD7110">
        <w:rPr>
          <w:rFonts w:asciiTheme="minorHAnsi" w:hAnsiTheme="minorHAnsi" w:cstheme="minorHAnsi"/>
          <w:color w:val="0D0D0D" w:themeColor="text1" w:themeTint="F2"/>
        </w:rPr>
        <w:t>r.</w:t>
      </w:r>
      <w:r w:rsidRPr="00DD7110">
        <w:rPr>
          <w:rFonts w:asciiTheme="minorHAnsi" w:hAnsiTheme="minorHAnsi" w:cstheme="minorHAnsi"/>
          <w:color w:val="0D0D0D" w:themeColor="text1" w:themeTint="F2"/>
        </w:rPr>
        <w:t xml:space="preserve">  pomiędzy:</w:t>
      </w:r>
    </w:p>
    <w:p w14:paraId="2B27625D" w14:textId="79D82B1C" w:rsidR="00E72DFC" w:rsidRPr="00DD7110" w:rsidRDefault="00BC350A" w:rsidP="00E72DFC">
      <w:pPr>
        <w:pStyle w:val="Default"/>
        <w:rPr>
          <w:rFonts w:asciiTheme="minorHAnsi" w:hAnsiTheme="minorHAnsi" w:cstheme="minorHAnsi"/>
          <w:sz w:val="22"/>
          <w:szCs w:val="22"/>
        </w:rPr>
      </w:pPr>
      <w:r w:rsidRPr="00DD7110">
        <w:rPr>
          <w:rFonts w:asciiTheme="minorHAnsi" w:hAnsiTheme="minorHAnsi" w:cstheme="minorHAnsi"/>
          <w:sz w:val="22"/>
          <w:szCs w:val="22"/>
        </w:rPr>
        <w:t>…………………………………………………..</w:t>
      </w:r>
    </w:p>
    <w:p w14:paraId="20F557CA" w14:textId="5AF1FB26" w:rsidR="00E72DFC" w:rsidRPr="00DD7110" w:rsidRDefault="00E72DFC" w:rsidP="00E72DFC">
      <w:pPr>
        <w:pStyle w:val="Default"/>
        <w:rPr>
          <w:rFonts w:asciiTheme="minorHAnsi" w:hAnsiTheme="minorHAnsi" w:cstheme="minorHAnsi"/>
          <w:sz w:val="22"/>
          <w:szCs w:val="22"/>
        </w:rPr>
      </w:pPr>
      <w:r w:rsidRPr="00DD7110">
        <w:rPr>
          <w:rFonts w:asciiTheme="minorHAnsi" w:hAnsiTheme="minorHAnsi" w:cstheme="minorHAnsi"/>
          <w:sz w:val="22"/>
          <w:szCs w:val="22"/>
        </w:rPr>
        <w:t xml:space="preserve">reprezentowany przez </w:t>
      </w:r>
      <w:r w:rsidR="00BC350A" w:rsidRPr="00DD7110">
        <w:rPr>
          <w:rFonts w:asciiTheme="minorHAnsi" w:hAnsiTheme="minorHAnsi" w:cstheme="minorHAnsi"/>
          <w:sz w:val="22"/>
          <w:szCs w:val="22"/>
        </w:rPr>
        <w:t>…………………</w:t>
      </w:r>
      <w:r w:rsidRPr="00DD7110">
        <w:rPr>
          <w:rFonts w:asciiTheme="minorHAnsi" w:hAnsiTheme="minorHAnsi" w:cstheme="minorHAnsi"/>
          <w:sz w:val="22"/>
          <w:szCs w:val="22"/>
        </w:rPr>
        <w:t xml:space="preserve">: </w:t>
      </w:r>
    </w:p>
    <w:p w14:paraId="1EA9B7F6" w14:textId="2C651AD6" w:rsidR="00097376" w:rsidRPr="00DD7110" w:rsidRDefault="00097376" w:rsidP="00E72DFC">
      <w:pPr>
        <w:spacing w:after="0" w:line="276" w:lineRule="auto"/>
        <w:rPr>
          <w:rFonts w:asciiTheme="minorHAnsi" w:hAnsiTheme="minorHAnsi" w:cstheme="minorHAnsi"/>
          <w:color w:val="000000" w:themeColor="text1"/>
        </w:rPr>
      </w:pPr>
      <w:r w:rsidRPr="00DD7110">
        <w:rPr>
          <w:rFonts w:asciiTheme="minorHAnsi" w:hAnsiTheme="minorHAnsi" w:cstheme="minorHAnsi"/>
          <w:color w:val="000000" w:themeColor="text1"/>
        </w:rPr>
        <w:t xml:space="preserve">zwanym dalej </w:t>
      </w:r>
      <w:r w:rsidRPr="00DD7110">
        <w:rPr>
          <w:rFonts w:asciiTheme="minorHAnsi" w:hAnsiTheme="minorHAnsi" w:cstheme="minorHAnsi"/>
          <w:b/>
          <w:bCs/>
          <w:color w:val="000000" w:themeColor="text1"/>
        </w:rPr>
        <w:t>Powierzającym</w:t>
      </w:r>
      <w:r w:rsidRPr="00DD7110">
        <w:rPr>
          <w:rFonts w:asciiTheme="minorHAnsi" w:hAnsiTheme="minorHAnsi" w:cstheme="minorHAnsi"/>
          <w:color w:val="000000" w:themeColor="text1"/>
        </w:rPr>
        <w:t>,</w:t>
      </w:r>
    </w:p>
    <w:p w14:paraId="70031EB9" w14:textId="77777777" w:rsidR="00097376" w:rsidRPr="00DD7110" w:rsidRDefault="00097376" w:rsidP="00097376">
      <w:pPr>
        <w:spacing w:line="240" w:lineRule="auto"/>
        <w:rPr>
          <w:rFonts w:asciiTheme="minorHAnsi" w:hAnsiTheme="minorHAnsi" w:cstheme="minorHAnsi"/>
          <w:color w:val="000000" w:themeColor="text1"/>
        </w:rPr>
      </w:pPr>
      <w:r w:rsidRPr="00DD7110">
        <w:rPr>
          <w:rFonts w:asciiTheme="minorHAnsi" w:hAnsiTheme="minorHAnsi" w:cstheme="minorHAnsi"/>
          <w:color w:val="000000" w:themeColor="text1"/>
        </w:rPr>
        <w:t>a</w:t>
      </w:r>
    </w:p>
    <w:p w14:paraId="37868C84" w14:textId="77777777" w:rsidR="00BC350A" w:rsidRPr="00DD7110" w:rsidRDefault="00BC350A" w:rsidP="00111FD3">
      <w:pPr>
        <w:spacing w:after="0" w:line="276" w:lineRule="auto"/>
        <w:rPr>
          <w:rFonts w:asciiTheme="minorHAnsi" w:eastAsia="Times New Roman" w:hAnsiTheme="minorHAnsi" w:cstheme="minorHAnsi"/>
          <w:color w:val="000000" w:themeColor="text1"/>
          <w:lang w:eastAsia="ar-SA"/>
        </w:rPr>
      </w:pPr>
      <w:r w:rsidRPr="00DD7110">
        <w:rPr>
          <w:rFonts w:asciiTheme="minorHAnsi" w:eastAsia="Times New Roman" w:hAnsiTheme="minorHAnsi" w:cstheme="minorHAnsi"/>
          <w:color w:val="000000" w:themeColor="text1"/>
          <w:lang w:eastAsia="ar-SA"/>
        </w:rPr>
        <w:t>……………………………</w:t>
      </w:r>
    </w:p>
    <w:p w14:paraId="07E09D4D" w14:textId="313E3B50" w:rsidR="00111FD3" w:rsidRPr="00DD7110" w:rsidRDefault="00111FD3" w:rsidP="00111FD3">
      <w:pPr>
        <w:spacing w:after="0" w:line="276" w:lineRule="auto"/>
        <w:rPr>
          <w:rFonts w:asciiTheme="minorHAnsi" w:eastAsia="Times New Roman" w:hAnsiTheme="minorHAnsi" w:cstheme="minorHAnsi"/>
          <w:color w:val="000000" w:themeColor="text1"/>
          <w:lang w:eastAsia="ar-SA"/>
        </w:rPr>
      </w:pPr>
      <w:r w:rsidRPr="00DD7110">
        <w:rPr>
          <w:rFonts w:asciiTheme="minorHAnsi" w:eastAsia="Times New Roman" w:hAnsiTheme="minorHAnsi" w:cstheme="minorHAnsi"/>
          <w:color w:val="000000" w:themeColor="text1"/>
          <w:lang w:eastAsia="ar-SA"/>
        </w:rPr>
        <w:t xml:space="preserve"> reprezentowanym przez </w:t>
      </w:r>
      <w:r w:rsidR="00BC350A" w:rsidRPr="00DD7110">
        <w:rPr>
          <w:rFonts w:asciiTheme="minorHAnsi" w:eastAsia="Times New Roman" w:hAnsiTheme="minorHAnsi" w:cstheme="minorHAnsi"/>
          <w:color w:val="000000" w:themeColor="text1"/>
          <w:lang w:eastAsia="ar-SA"/>
        </w:rPr>
        <w:t>,,,,,,,,,,,,,,,,,,,,,,,,,,,,,</w:t>
      </w:r>
      <w:r w:rsidRPr="00DD7110">
        <w:rPr>
          <w:rFonts w:asciiTheme="minorHAnsi" w:eastAsia="Times New Roman" w:hAnsiTheme="minorHAnsi" w:cstheme="minorHAnsi"/>
          <w:color w:val="000000" w:themeColor="text1"/>
          <w:lang w:eastAsia="ar-SA"/>
        </w:rPr>
        <w:t>:</w:t>
      </w:r>
    </w:p>
    <w:p w14:paraId="59D31500" w14:textId="61D57379" w:rsidR="00D56D71" w:rsidRPr="00DD7110" w:rsidRDefault="00D56D71" w:rsidP="00111FD3">
      <w:pPr>
        <w:spacing w:after="0" w:line="276" w:lineRule="auto"/>
        <w:rPr>
          <w:rFonts w:asciiTheme="minorHAnsi" w:hAnsiTheme="minorHAnsi" w:cstheme="minorHAnsi"/>
          <w:color w:val="000000" w:themeColor="text1"/>
        </w:rPr>
      </w:pPr>
      <w:r w:rsidRPr="00DD7110">
        <w:rPr>
          <w:rFonts w:asciiTheme="minorHAnsi" w:hAnsiTheme="minorHAnsi" w:cstheme="minorHAnsi"/>
          <w:color w:val="000000" w:themeColor="text1"/>
        </w:rPr>
        <w:t>zwan</w:t>
      </w:r>
      <w:r w:rsidR="00111FD3" w:rsidRPr="00DD7110">
        <w:rPr>
          <w:rFonts w:asciiTheme="minorHAnsi" w:hAnsiTheme="minorHAnsi" w:cstheme="minorHAnsi"/>
          <w:color w:val="000000" w:themeColor="text1"/>
        </w:rPr>
        <w:t>ym</w:t>
      </w:r>
      <w:r w:rsidRPr="00DD7110">
        <w:rPr>
          <w:rFonts w:asciiTheme="minorHAnsi" w:hAnsiTheme="minorHAnsi" w:cstheme="minorHAnsi"/>
          <w:color w:val="000000" w:themeColor="text1"/>
        </w:rPr>
        <w:t xml:space="preserve"> dalej </w:t>
      </w:r>
      <w:r w:rsidRPr="00DD7110">
        <w:rPr>
          <w:rFonts w:asciiTheme="minorHAnsi" w:hAnsiTheme="minorHAnsi" w:cstheme="minorHAnsi"/>
          <w:b/>
          <w:bCs/>
          <w:color w:val="000000" w:themeColor="text1"/>
        </w:rPr>
        <w:t>Przetwarzającym</w:t>
      </w:r>
      <w:r w:rsidRPr="00DD7110">
        <w:rPr>
          <w:rFonts w:asciiTheme="minorHAnsi" w:hAnsiTheme="minorHAnsi" w:cstheme="minorHAnsi"/>
          <w:color w:val="000000" w:themeColor="text1"/>
        </w:rPr>
        <w:t>,</w:t>
      </w:r>
    </w:p>
    <w:p w14:paraId="7CF308CC" w14:textId="77777777" w:rsidR="00097376" w:rsidRPr="00DD7110" w:rsidRDefault="00097376" w:rsidP="00097376">
      <w:pPr>
        <w:suppressAutoHyphens w:val="0"/>
        <w:autoSpaceDN/>
        <w:spacing w:after="0" w:line="276" w:lineRule="auto"/>
        <w:textAlignment w:val="auto"/>
        <w:rPr>
          <w:rFonts w:asciiTheme="minorHAnsi" w:eastAsia="Times New Roman" w:hAnsiTheme="minorHAnsi" w:cstheme="minorHAnsi"/>
          <w:color w:val="000000" w:themeColor="text1"/>
          <w:lang w:eastAsia="pl-PL"/>
        </w:rPr>
      </w:pPr>
    </w:p>
    <w:p w14:paraId="12A58601" w14:textId="7D7B13B0" w:rsidR="00097376" w:rsidRPr="00DD7110" w:rsidRDefault="00097376" w:rsidP="00097376">
      <w:pPr>
        <w:suppressAutoHyphens w:val="0"/>
        <w:autoSpaceDN/>
        <w:spacing w:after="0" w:line="276" w:lineRule="auto"/>
        <w:jc w:val="both"/>
        <w:textAlignment w:val="auto"/>
        <w:rPr>
          <w:rFonts w:asciiTheme="minorHAnsi" w:eastAsia="Times New Roman" w:hAnsiTheme="minorHAnsi" w:cstheme="minorHAnsi"/>
          <w:color w:val="000000" w:themeColor="text1"/>
          <w:lang w:eastAsia="pl-PL"/>
        </w:rPr>
      </w:pPr>
      <w:r w:rsidRPr="00DD7110">
        <w:rPr>
          <w:rFonts w:asciiTheme="minorHAnsi" w:eastAsia="Times New Roman" w:hAnsiTheme="minorHAnsi" w:cstheme="minorHAnsi"/>
          <w:color w:val="000000" w:themeColor="text1"/>
          <w:lang w:eastAsia="pl-PL"/>
        </w:rPr>
        <w:t xml:space="preserve">w związku z realizacją </w:t>
      </w:r>
      <w:r w:rsidR="00282950" w:rsidRPr="00DD7110">
        <w:rPr>
          <w:rFonts w:asciiTheme="minorHAnsi" w:eastAsia="Times New Roman" w:hAnsiTheme="minorHAnsi" w:cstheme="minorHAnsi"/>
          <w:color w:val="000000" w:themeColor="text1"/>
          <w:lang w:eastAsia="pl-PL"/>
        </w:rPr>
        <w:t xml:space="preserve">Umowy </w:t>
      </w:r>
      <w:r w:rsidR="007E0B45" w:rsidRPr="00DD7110">
        <w:rPr>
          <w:rFonts w:asciiTheme="minorHAnsi" w:eastAsia="Times New Roman" w:hAnsiTheme="minorHAnsi" w:cstheme="minorHAnsi"/>
          <w:color w:val="000000" w:themeColor="text1"/>
          <w:lang w:eastAsia="pl-PL"/>
        </w:rPr>
        <w:t>……………………</w:t>
      </w:r>
      <w:r w:rsidRPr="00DD7110">
        <w:rPr>
          <w:rFonts w:asciiTheme="minorHAnsi" w:eastAsia="Times New Roman" w:hAnsiTheme="minorHAnsi" w:cstheme="minorHAnsi"/>
          <w:color w:val="000000" w:themeColor="text1"/>
          <w:lang w:eastAsia="pl-PL"/>
        </w:rPr>
        <w:t xml:space="preserve">., zwanej dalej </w:t>
      </w:r>
      <w:r w:rsidRPr="00DD7110">
        <w:rPr>
          <w:rFonts w:asciiTheme="minorHAnsi" w:eastAsia="Times New Roman" w:hAnsiTheme="minorHAnsi" w:cstheme="minorHAnsi"/>
          <w:b/>
          <w:color w:val="000000" w:themeColor="text1"/>
          <w:lang w:eastAsia="pl-PL"/>
        </w:rPr>
        <w:t>Umową podstawową</w:t>
      </w:r>
      <w:r w:rsidRPr="00DD7110">
        <w:rPr>
          <w:rFonts w:asciiTheme="minorHAnsi" w:eastAsia="Times New Roman" w:hAnsiTheme="minorHAnsi" w:cstheme="minorHAnsi"/>
          <w:color w:val="000000" w:themeColor="text1"/>
          <w:lang w:eastAsia="pl-PL"/>
        </w:rPr>
        <w:t>, strony zawierają umowę o następującej treści:</w:t>
      </w:r>
    </w:p>
    <w:p w14:paraId="49B1A6D7" w14:textId="77777777" w:rsidR="00663FEF" w:rsidRPr="00DD7110" w:rsidRDefault="00663FEF" w:rsidP="00097376">
      <w:pPr>
        <w:suppressAutoHyphens w:val="0"/>
        <w:autoSpaceDN/>
        <w:spacing w:after="0" w:line="276" w:lineRule="auto"/>
        <w:jc w:val="both"/>
        <w:textAlignment w:val="auto"/>
        <w:rPr>
          <w:rFonts w:asciiTheme="minorHAnsi" w:eastAsia="Times New Roman" w:hAnsiTheme="minorHAnsi" w:cstheme="minorHAnsi"/>
          <w:color w:val="000000" w:themeColor="text1"/>
          <w:lang w:eastAsia="pl-PL"/>
        </w:rPr>
      </w:pPr>
    </w:p>
    <w:p w14:paraId="110FE942" w14:textId="4B145F39" w:rsidR="00663FEF" w:rsidRPr="00DD7110" w:rsidRDefault="00663FEF" w:rsidP="00663FEF">
      <w:pPr>
        <w:numPr>
          <w:ilvl w:val="1"/>
          <w:numId w:val="0"/>
        </w:numPr>
        <w:suppressAutoHyphens w:val="0"/>
        <w:autoSpaceDN/>
        <w:spacing w:after="0" w:line="259" w:lineRule="auto"/>
        <w:jc w:val="center"/>
        <w:textAlignment w:val="auto"/>
        <w:rPr>
          <w:rFonts w:asciiTheme="minorHAnsi" w:eastAsiaTheme="majorEastAsia" w:hAnsiTheme="minorHAnsi" w:cstheme="minorHAnsi"/>
          <w:b/>
          <w:iCs/>
          <w:color w:val="000000" w:themeColor="text1"/>
          <w:spacing w:val="15"/>
          <w:lang w:eastAsia="pl-PL"/>
        </w:rPr>
      </w:pPr>
      <w:r w:rsidRPr="00DD7110">
        <w:rPr>
          <w:rFonts w:asciiTheme="minorHAnsi" w:eastAsiaTheme="majorEastAsia" w:hAnsiTheme="minorHAnsi" w:cstheme="minorHAnsi"/>
          <w:b/>
          <w:iCs/>
          <w:color w:val="000000" w:themeColor="text1"/>
          <w:spacing w:val="15"/>
          <w:lang w:eastAsia="pl-PL"/>
        </w:rPr>
        <w:t>§ 1</w:t>
      </w:r>
    </w:p>
    <w:p w14:paraId="656D907E" w14:textId="72611282" w:rsidR="00282950" w:rsidRPr="00DD7110" w:rsidRDefault="00663FEF" w:rsidP="00663FEF">
      <w:pPr>
        <w:numPr>
          <w:ilvl w:val="1"/>
          <w:numId w:val="0"/>
        </w:numPr>
        <w:suppressAutoHyphens w:val="0"/>
        <w:autoSpaceDN/>
        <w:spacing w:after="120" w:line="259" w:lineRule="auto"/>
        <w:jc w:val="center"/>
        <w:textAlignment w:val="auto"/>
        <w:rPr>
          <w:rFonts w:asciiTheme="minorHAnsi" w:eastAsiaTheme="majorEastAsia" w:hAnsiTheme="minorHAnsi" w:cstheme="minorHAnsi"/>
          <w:i/>
          <w:iCs/>
          <w:color w:val="000000" w:themeColor="text1"/>
          <w:spacing w:val="15"/>
          <w:lang w:eastAsia="pl-PL"/>
        </w:rPr>
      </w:pPr>
      <w:r w:rsidRPr="00DD7110">
        <w:rPr>
          <w:rFonts w:asciiTheme="minorHAnsi" w:eastAsiaTheme="majorEastAsia" w:hAnsiTheme="minorHAnsi" w:cstheme="minorHAnsi"/>
          <w:i/>
          <w:iCs/>
          <w:color w:val="000000" w:themeColor="text1"/>
          <w:spacing w:val="15"/>
          <w:lang w:eastAsia="pl-PL"/>
        </w:rPr>
        <w:t>Oświadczenia Stron</w:t>
      </w:r>
    </w:p>
    <w:p w14:paraId="763FA364" w14:textId="65F58E06" w:rsidR="00663FEF" w:rsidRPr="00DD7110" w:rsidRDefault="00663FEF" w:rsidP="005259D6">
      <w:pPr>
        <w:pStyle w:val="Akapitzlist"/>
        <w:numPr>
          <w:ilvl w:val="0"/>
          <w:numId w:val="11"/>
        </w:numPr>
        <w:ind w:left="360"/>
        <w:jc w:val="both"/>
        <w:rPr>
          <w:rFonts w:asciiTheme="minorHAnsi" w:hAnsiTheme="minorHAnsi" w:cstheme="minorHAnsi"/>
          <w:color w:val="000000" w:themeColor="text1"/>
        </w:rPr>
      </w:pPr>
      <w:r w:rsidRPr="00DD7110">
        <w:rPr>
          <w:rFonts w:asciiTheme="minorHAnsi" w:hAnsiTheme="minorHAnsi" w:cstheme="minorHAnsi"/>
          <w:color w:val="000000" w:themeColor="text1"/>
        </w:rPr>
        <w:t>Przetwarzający oświadcza, że zapewnia wystarczające gwarancje wdrożenia odpowiednich środków technicznych i organizacyjnych, by przetwarzanie spełniało wymogi Rozporządzenia i chroniło prawa osób, których dane dotyczą, co potwierdza w szczególności poprzez środki opisane w Załączniku nr 1 do niniejszej Umowy.</w:t>
      </w:r>
    </w:p>
    <w:p w14:paraId="026C2E84" w14:textId="34135D78" w:rsidR="00663FEF" w:rsidRPr="00DD7110" w:rsidRDefault="00663FEF" w:rsidP="005259D6">
      <w:pPr>
        <w:pStyle w:val="Akapitzlist"/>
        <w:numPr>
          <w:ilvl w:val="0"/>
          <w:numId w:val="11"/>
        </w:numPr>
        <w:ind w:left="360"/>
        <w:jc w:val="both"/>
        <w:rPr>
          <w:rFonts w:asciiTheme="minorHAnsi" w:hAnsiTheme="minorHAnsi" w:cstheme="minorHAnsi"/>
          <w:color w:val="000000" w:themeColor="text1"/>
        </w:rPr>
      </w:pPr>
      <w:r w:rsidRPr="00DD7110">
        <w:rPr>
          <w:rFonts w:asciiTheme="minorHAnsi" w:hAnsiTheme="minorHAnsi" w:cstheme="minorHAnsi"/>
          <w:color w:val="000000" w:themeColor="text1"/>
        </w:rPr>
        <w:t>Powierzający oświadcza, że dokonał weryfikacji Przetwarzającego pod kątem zapewnienia przez niego gwarancji, o których mowa w art. 28 ust. 1 Rozporządzenia, i na tej podstawie uznaje je za wystarczające.</w:t>
      </w:r>
    </w:p>
    <w:p w14:paraId="5507994B" w14:textId="7C67FCF6" w:rsidR="00282950" w:rsidRPr="00DD7110" w:rsidRDefault="00282950" w:rsidP="00282950">
      <w:pPr>
        <w:numPr>
          <w:ilvl w:val="1"/>
          <w:numId w:val="0"/>
        </w:numPr>
        <w:suppressAutoHyphens w:val="0"/>
        <w:autoSpaceDN/>
        <w:spacing w:after="0" w:line="259" w:lineRule="auto"/>
        <w:jc w:val="center"/>
        <w:textAlignment w:val="auto"/>
        <w:rPr>
          <w:rFonts w:asciiTheme="minorHAnsi" w:eastAsiaTheme="majorEastAsia" w:hAnsiTheme="minorHAnsi" w:cstheme="minorHAnsi"/>
          <w:b/>
          <w:iCs/>
          <w:color w:val="000000" w:themeColor="text1"/>
          <w:spacing w:val="15"/>
          <w:lang w:eastAsia="pl-PL"/>
        </w:rPr>
      </w:pPr>
      <w:r w:rsidRPr="00DD7110">
        <w:rPr>
          <w:rFonts w:asciiTheme="minorHAnsi" w:eastAsiaTheme="majorEastAsia" w:hAnsiTheme="minorHAnsi" w:cstheme="minorHAnsi"/>
          <w:b/>
          <w:iCs/>
          <w:color w:val="000000" w:themeColor="text1"/>
          <w:spacing w:val="15"/>
          <w:lang w:eastAsia="pl-PL"/>
        </w:rPr>
        <w:t xml:space="preserve">§ </w:t>
      </w:r>
      <w:r w:rsidR="00663FEF" w:rsidRPr="00DD7110">
        <w:rPr>
          <w:rFonts w:asciiTheme="minorHAnsi" w:eastAsiaTheme="majorEastAsia" w:hAnsiTheme="minorHAnsi" w:cstheme="minorHAnsi"/>
          <w:b/>
          <w:iCs/>
          <w:color w:val="000000" w:themeColor="text1"/>
          <w:spacing w:val="15"/>
          <w:lang w:eastAsia="pl-PL"/>
        </w:rPr>
        <w:t>2</w:t>
      </w:r>
    </w:p>
    <w:p w14:paraId="1F90B681" w14:textId="524415B6" w:rsidR="00282950" w:rsidRPr="00DD7110" w:rsidRDefault="00282950" w:rsidP="00282950">
      <w:pPr>
        <w:numPr>
          <w:ilvl w:val="1"/>
          <w:numId w:val="0"/>
        </w:numPr>
        <w:suppressAutoHyphens w:val="0"/>
        <w:autoSpaceDN/>
        <w:spacing w:after="120" w:line="259" w:lineRule="auto"/>
        <w:jc w:val="center"/>
        <w:textAlignment w:val="auto"/>
        <w:rPr>
          <w:rFonts w:asciiTheme="minorHAnsi" w:eastAsiaTheme="majorEastAsia" w:hAnsiTheme="minorHAnsi" w:cstheme="minorHAnsi"/>
          <w:i/>
          <w:iCs/>
          <w:color w:val="000000" w:themeColor="text1"/>
          <w:spacing w:val="15"/>
          <w:lang w:eastAsia="pl-PL"/>
        </w:rPr>
      </w:pPr>
      <w:r w:rsidRPr="00DD7110">
        <w:rPr>
          <w:rFonts w:asciiTheme="minorHAnsi" w:eastAsiaTheme="majorEastAsia" w:hAnsiTheme="minorHAnsi" w:cstheme="minorHAnsi"/>
          <w:i/>
          <w:iCs/>
          <w:color w:val="000000" w:themeColor="text1"/>
          <w:spacing w:val="15"/>
          <w:lang w:eastAsia="pl-PL"/>
        </w:rPr>
        <w:t>Definicje</w:t>
      </w:r>
    </w:p>
    <w:p w14:paraId="506BCF1D" w14:textId="77777777" w:rsidR="00282950" w:rsidRPr="00DD7110" w:rsidRDefault="00282950" w:rsidP="00282950">
      <w:pPr>
        <w:pStyle w:val="Akapitzlist"/>
        <w:numPr>
          <w:ilvl w:val="0"/>
          <w:numId w:val="11"/>
        </w:numPr>
        <w:ind w:left="360"/>
        <w:jc w:val="both"/>
        <w:rPr>
          <w:rFonts w:asciiTheme="minorHAnsi" w:hAnsiTheme="minorHAnsi" w:cstheme="minorHAnsi"/>
          <w:color w:val="000000" w:themeColor="text1"/>
        </w:rPr>
      </w:pPr>
      <w:r w:rsidRPr="00DD7110">
        <w:rPr>
          <w:rFonts w:asciiTheme="minorHAnsi" w:hAnsiTheme="minorHAnsi" w:cstheme="minorHAnsi"/>
          <w:b/>
          <w:bCs/>
          <w:color w:val="000000" w:themeColor="text1"/>
        </w:rPr>
        <w:t>Dane osobowe</w:t>
      </w:r>
      <w:r w:rsidRPr="00DD7110">
        <w:rPr>
          <w:rFonts w:asciiTheme="minorHAnsi" w:hAnsiTheme="minorHAnsi" w:cstheme="minorHAnsi"/>
          <w:color w:val="000000" w:themeColor="text1"/>
        </w:rPr>
        <w:t xml:space="preserve"> – dane w rozumieniu art. 4 pkt. 1 Rozporządzenia 2016/679, tj. wszelkie informacje dotyczące zidentyfikowanej lub możliwej do zidentyfikowania osoby fizycznej;</w:t>
      </w:r>
    </w:p>
    <w:p w14:paraId="52F56034" w14:textId="77777777" w:rsidR="00282950" w:rsidRPr="00DD7110" w:rsidRDefault="00282950" w:rsidP="00282950">
      <w:pPr>
        <w:pStyle w:val="Akapitzlist"/>
        <w:numPr>
          <w:ilvl w:val="0"/>
          <w:numId w:val="11"/>
        </w:numPr>
        <w:ind w:left="360"/>
        <w:jc w:val="both"/>
        <w:rPr>
          <w:rFonts w:asciiTheme="minorHAnsi" w:hAnsiTheme="minorHAnsi" w:cstheme="minorHAnsi"/>
          <w:color w:val="000000" w:themeColor="text1"/>
        </w:rPr>
      </w:pPr>
      <w:r w:rsidRPr="00DD7110">
        <w:rPr>
          <w:rFonts w:asciiTheme="minorHAnsi" w:hAnsiTheme="minorHAnsi" w:cstheme="minorHAnsi"/>
          <w:b/>
          <w:bCs/>
          <w:color w:val="000000" w:themeColor="text1"/>
        </w:rPr>
        <w:t>Przetwarzanie Danych Osobowych</w:t>
      </w:r>
      <w:r w:rsidRPr="00DD7110">
        <w:rPr>
          <w:rFonts w:asciiTheme="minorHAnsi" w:hAnsiTheme="minorHAnsi" w:cstheme="minorHAnsi"/>
          <w:color w:val="000000" w:themeColor="text1"/>
        </w:rPr>
        <w:t xml:space="preserve"> – wszelkie operacje lub zestaw operacji wykonywanych na Danych Osobowych lub zestawach Danych Osobowych w sposób zautomatyzowany lub niezautomatyzowany, takie jak zbieranie, utrwalanie, organizowanie, porządkowanie, przechowywanie, adaptowanie lub modyfikowanie, pobieranie, przeglądanie, wykorzystywanie, ujawnianie poprzez przesłanie, rozpowszechnianie lub innego rodzaju udostępnianie, dostosowywanie lub łączenie, ograniczanie, usuwanie lub niszczenie w rozumieniu art. 4 pkt. 2) Rozporządzenia 2016/679;</w:t>
      </w:r>
    </w:p>
    <w:p w14:paraId="6DFE7ACA" w14:textId="77777777" w:rsidR="00282950" w:rsidRPr="00DD7110" w:rsidRDefault="00282950" w:rsidP="00282950">
      <w:pPr>
        <w:pStyle w:val="Akapitzlist"/>
        <w:numPr>
          <w:ilvl w:val="0"/>
          <w:numId w:val="11"/>
        </w:numPr>
        <w:ind w:left="360"/>
        <w:jc w:val="both"/>
        <w:rPr>
          <w:rFonts w:asciiTheme="minorHAnsi" w:hAnsiTheme="minorHAnsi" w:cstheme="minorHAnsi"/>
          <w:color w:val="000000" w:themeColor="text1"/>
        </w:rPr>
      </w:pPr>
      <w:r w:rsidRPr="00DD7110">
        <w:rPr>
          <w:rFonts w:asciiTheme="minorHAnsi" w:hAnsiTheme="minorHAnsi" w:cstheme="minorHAnsi"/>
          <w:b/>
          <w:bCs/>
          <w:color w:val="000000" w:themeColor="text1"/>
        </w:rPr>
        <w:t>RODO</w:t>
      </w:r>
      <w:r w:rsidRPr="00DD7110">
        <w:rPr>
          <w:rFonts w:asciiTheme="minorHAnsi" w:hAnsiTheme="minorHAnsi" w:cstheme="minorHAnsi"/>
          <w:color w:val="000000" w:themeColor="text1"/>
        </w:rPr>
        <w:t xml:space="preserv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73128CA2" w14:textId="56DEF8E4" w:rsidR="00097376" w:rsidRPr="00DD7110" w:rsidRDefault="00097376" w:rsidP="00097376">
      <w:pPr>
        <w:numPr>
          <w:ilvl w:val="1"/>
          <w:numId w:val="0"/>
        </w:numPr>
        <w:suppressAutoHyphens w:val="0"/>
        <w:autoSpaceDN/>
        <w:spacing w:after="0" w:line="259" w:lineRule="auto"/>
        <w:jc w:val="center"/>
        <w:textAlignment w:val="auto"/>
        <w:rPr>
          <w:rFonts w:asciiTheme="minorHAnsi" w:eastAsiaTheme="majorEastAsia" w:hAnsiTheme="minorHAnsi" w:cstheme="minorHAnsi"/>
          <w:b/>
          <w:iCs/>
          <w:color w:val="000000" w:themeColor="text1"/>
          <w:spacing w:val="15"/>
          <w:lang w:eastAsia="pl-PL"/>
        </w:rPr>
      </w:pPr>
      <w:r w:rsidRPr="00DD7110">
        <w:rPr>
          <w:rFonts w:asciiTheme="minorHAnsi" w:eastAsiaTheme="majorEastAsia" w:hAnsiTheme="minorHAnsi" w:cstheme="minorHAnsi"/>
          <w:b/>
          <w:iCs/>
          <w:color w:val="000000" w:themeColor="text1"/>
          <w:spacing w:val="15"/>
          <w:lang w:eastAsia="pl-PL"/>
        </w:rPr>
        <w:t xml:space="preserve">§ </w:t>
      </w:r>
      <w:r w:rsidR="00663FEF" w:rsidRPr="00DD7110">
        <w:rPr>
          <w:rFonts w:asciiTheme="minorHAnsi" w:eastAsiaTheme="majorEastAsia" w:hAnsiTheme="minorHAnsi" w:cstheme="minorHAnsi"/>
          <w:b/>
          <w:iCs/>
          <w:color w:val="000000" w:themeColor="text1"/>
          <w:spacing w:val="15"/>
          <w:lang w:eastAsia="pl-PL"/>
        </w:rPr>
        <w:t>3</w:t>
      </w:r>
    </w:p>
    <w:p w14:paraId="29AA0C81" w14:textId="53496C47" w:rsidR="00097376" w:rsidRPr="00DD7110" w:rsidRDefault="00097376" w:rsidP="00097376">
      <w:pPr>
        <w:numPr>
          <w:ilvl w:val="1"/>
          <w:numId w:val="0"/>
        </w:numPr>
        <w:suppressAutoHyphens w:val="0"/>
        <w:autoSpaceDN/>
        <w:spacing w:after="120" w:line="259" w:lineRule="auto"/>
        <w:jc w:val="center"/>
        <w:textAlignment w:val="auto"/>
        <w:rPr>
          <w:rFonts w:asciiTheme="minorHAnsi" w:eastAsiaTheme="majorEastAsia" w:hAnsiTheme="minorHAnsi" w:cstheme="minorHAnsi"/>
          <w:i/>
          <w:iCs/>
          <w:color w:val="000000" w:themeColor="text1"/>
          <w:spacing w:val="15"/>
          <w:lang w:eastAsia="pl-PL"/>
        </w:rPr>
      </w:pPr>
      <w:r w:rsidRPr="00DD7110">
        <w:rPr>
          <w:rFonts w:asciiTheme="minorHAnsi" w:eastAsiaTheme="majorEastAsia" w:hAnsiTheme="minorHAnsi" w:cstheme="minorHAnsi"/>
          <w:i/>
          <w:iCs/>
          <w:color w:val="000000" w:themeColor="text1"/>
          <w:spacing w:val="15"/>
          <w:lang w:eastAsia="pl-PL"/>
        </w:rPr>
        <w:t>Okres obowiązywania umowy</w:t>
      </w:r>
    </w:p>
    <w:p w14:paraId="7BAE68D5" w14:textId="77777777" w:rsidR="00097376" w:rsidRPr="00DD7110" w:rsidRDefault="00097376" w:rsidP="00097376">
      <w:pPr>
        <w:numPr>
          <w:ilvl w:val="1"/>
          <w:numId w:val="0"/>
        </w:numPr>
        <w:suppressAutoHyphens w:val="0"/>
        <w:autoSpaceDN/>
        <w:spacing w:line="259" w:lineRule="auto"/>
        <w:textAlignment w:val="auto"/>
        <w:rPr>
          <w:rFonts w:asciiTheme="minorHAnsi" w:hAnsiTheme="minorHAnsi" w:cstheme="minorHAnsi"/>
          <w:color w:val="000000" w:themeColor="text1"/>
        </w:rPr>
      </w:pPr>
      <w:r w:rsidRPr="00DD7110">
        <w:rPr>
          <w:rFonts w:asciiTheme="minorHAnsi" w:hAnsiTheme="minorHAnsi" w:cstheme="minorHAnsi"/>
          <w:color w:val="000000" w:themeColor="text1"/>
        </w:rPr>
        <w:t>Umowa zostaje zawarta na okres obowiązywania Umowy Podstawowej.</w:t>
      </w:r>
    </w:p>
    <w:p w14:paraId="41F55C5C" w14:textId="77777777" w:rsidR="00DD7110" w:rsidRDefault="00DD7110" w:rsidP="00097376">
      <w:pPr>
        <w:numPr>
          <w:ilvl w:val="1"/>
          <w:numId w:val="0"/>
        </w:numPr>
        <w:suppressAutoHyphens w:val="0"/>
        <w:autoSpaceDN/>
        <w:spacing w:after="0" w:line="259" w:lineRule="auto"/>
        <w:jc w:val="center"/>
        <w:textAlignment w:val="auto"/>
        <w:rPr>
          <w:rFonts w:asciiTheme="minorHAnsi" w:eastAsiaTheme="majorEastAsia" w:hAnsiTheme="minorHAnsi" w:cstheme="minorHAnsi"/>
          <w:b/>
          <w:iCs/>
          <w:color w:val="000000" w:themeColor="text1"/>
          <w:spacing w:val="15"/>
          <w:lang w:eastAsia="pl-PL"/>
        </w:rPr>
      </w:pPr>
    </w:p>
    <w:p w14:paraId="7884C628" w14:textId="77777777" w:rsidR="00DD7110" w:rsidRDefault="00DD7110" w:rsidP="00097376">
      <w:pPr>
        <w:numPr>
          <w:ilvl w:val="1"/>
          <w:numId w:val="0"/>
        </w:numPr>
        <w:suppressAutoHyphens w:val="0"/>
        <w:autoSpaceDN/>
        <w:spacing w:after="0" w:line="259" w:lineRule="auto"/>
        <w:jc w:val="center"/>
        <w:textAlignment w:val="auto"/>
        <w:rPr>
          <w:rFonts w:asciiTheme="minorHAnsi" w:eastAsiaTheme="majorEastAsia" w:hAnsiTheme="minorHAnsi" w:cstheme="minorHAnsi"/>
          <w:b/>
          <w:iCs/>
          <w:color w:val="000000" w:themeColor="text1"/>
          <w:spacing w:val="15"/>
          <w:lang w:eastAsia="pl-PL"/>
        </w:rPr>
      </w:pPr>
    </w:p>
    <w:p w14:paraId="2472AB90" w14:textId="77777777" w:rsidR="00DD7110" w:rsidRDefault="00DD7110" w:rsidP="00097376">
      <w:pPr>
        <w:numPr>
          <w:ilvl w:val="1"/>
          <w:numId w:val="0"/>
        </w:numPr>
        <w:suppressAutoHyphens w:val="0"/>
        <w:autoSpaceDN/>
        <w:spacing w:after="0" w:line="259" w:lineRule="auto"/>
        <w:jc w:val="center"/>
        <w:textAlignment w:val="auto"/>
        <w:rPr>
          <w:rFonts w:asciiTheme="minorHAnsi" w:eastAsiaTheme="majorEastAsia" w:hAnsiTheme="minorHAnsi" w:cstheme="minorHAnsi"/>
          <w:b/>
          <w:iCs/>
          <w:color w:val="000000" w:themeColor="text1"/>
          <w:spacing w:val="15"/>
          <w:lang w:eastAsia="pl-PL"/>
        </w:rPr>
      </w:pPr>
    </w:p>
    <w:p w14:paraId="6CF8A784" w14:textId="18B2F521" w:rsidR="00097376" w:rsidRPr="00DD7110" w:rsidRDefault="00097376" w:rsidP="00097376">
      <w:pPr>
        <w:numPr>
          <w:ilvl w:val="1"/>
          <w:numId w:val="0"/>
        </w:numPr>
        <w:suppressAutoHyphens w:val="0"/>
        <w:autoSpaceDN/>
        <w:spacing w:after="0" w:line="259" w:lineRule="auto"/>
        <w:jc w:val="center"/>
        <w:textAlignment w:val="auto"/>
        <w:rPr>
          <w:rFonts w:asciiTheme="minorHAnsi" w:eastAsiaTheme="majorEastAsia" w:hAnsiTheme="minorHAnsi" w:cstheme="minorHAnsi"/>
          <w:b/>
          <w:iCs/>
          <w:color w:val="000000" w:themeColor="text1"/>
          <w:spacing w:val="15"/>
          <w:lang w:eastAsia="pl-PL"/>
        </w:rPr>
      </w:pPr>
      <w:r w:rsidRPr="00DD7110">
        <w:rPr>
          <w:rFonts w:asciiTheme="minorHAnsi" w:eastAsiaTheme="majorEastAsia" w:hAnsiTheme="minorHAnsi" w:cstheme="minorHAnsi"/>
          <w:b/>
          <w:iCs/>
          <w:color w:val="000000" w:themeColor="text1"/>
          <w:spacing w:val="15"/>
          <w:lang w:eastAsia="pl-PL"/>
        </w:rPr>
        <w:lastRenderedPageBreak/>
        <w:t xml:space="preserve">§ </w:t>
      </w:r>
      <w:r w:rsidR="00663FEF" w:rsidRPr="00DD7110">
        <w:rPr>
          <w:rFonts w:asciiTheme="minorHAnsi" w:eastAsiaTheme="majorEastAsia" w:hAnsiTheme="minorHAnsi" w:cstheme="minorHAnsi"/>
          <w:b/>
          <w:iCs/>
          <w:color w:val="000000" w:themeColor="text1"/>
          <w:spacing w:val="15"/>
          <w:lang w:eastAsia="pl-PL"/>
        </w:rPr>
        <w:t>4</w:t>
      </w:r>
    </w:p>
    <w:p w14:paraId="1A3F61C6" w14:textId="77777777" w:rsidR="00097376" w:rsidRPr="00DD7110" w:rsidRDefault="00097376" w:rsidP="00097376">
      <w:pPr>
        <w:numPr>
          <w:ilvl w:val="1"/>
          <w:numId w:val="0"/>
        </w:numPr>
        <w:suppressAutoHyphens w:val="0"/>
        <w:autoSpaceDN/>
        <w:spacing w:after="120" w:line="259" w:lineRule="auto"/>
        <w:jc w:val="center"/>
        <w:textAlignment w:val="auto"/>
        <w:rPr>
          <w:rFonts w:asciiTheme="minorHAnsi" w:eastAsiaTheme="majorEastAsia" w:hAnsiTheme="minorHAnsi" w:cstheme="minorHAnsi"/>
          <w:i/>
          <w:iCs/>
          <w:color w:val="000000" w:themeColor="text1"/>
          <w:spacing w:val="15"/>
          <w:lang w:eastAsia="pl-PL"/>
        </w:rPr>
      </w:pPr>
      <w:r w:rsidRPr="00DD7110">
        <w:rPr>
          <w:rFonts w:asciiTheme="minorHAnsi" w:eastAsiaTheme="majorEastAsia" w:hAnsiTheme="minorHAnsi" w:cstheme="minorHAnsi"/>
          <w:i/>
          <w:iCs/>
          <w:color w:val="000000" w:themeColor="text1"/>
          <w:spacing w:val="15"/>
          <w:lang w:eastAsia="pl-PL"/>
        </w:rPr>
        <w:t>Powierzenie</w:t>
      </w:r>
    </w:p>
    <w:p w14:paraId="0C96B549" w14:textId="32EDA41B" w:rsidR="00097376" w:rsidRPr="00DD7110" w:rsidRDefault="00097376" w:rsidP="00097376">
      <w:pPr>
        <w:jc w:val="both"/>
        <w:rPr>
          <w:rFonts w:asciiTheme="minorHAnsi" w:hAnsiTheme="minorHAnsi" w:cstheme="minorHAnsi"/>
          <w:color w:val="000000" w:themeColor="text1"/>
        </w:rPr>
      </w:pPr>
      <w:r w:rsidRPr="00DD7110">
        <w:rPr>
          <w:rFonts w:asciiTheme="minorHAnsi" w:hAnsiTheme="minorHAnsi" w:cstheme="minorHAnsi"/>
          <w:color w:val="000000" w:themeColor="text1"/>
        </w:rPr>
        <w:t>W ramach umowy Powierzający jako Administrator Danych Osobowych zgodnie z art. 28 ust.3 Rozporządzenia Parlamentu Europejskiego i Rady (UE) 2016/679 z dnia 27 kwietnia 2016 r. w sprawie ochrony osób fizycznych w związku z przetwarzaniem danych osobowych i w sprawie swobodnego przepływu takich danych oraz uchylenia dyrektywy 95/46/WE (Dz. Urz. UE L 2016, Nr 119, s. l) zwanym dalej "RODO", powierza</w:t>
      </w:r>
      <w:r w:rsidR="0068485F" w:rsidRPr="00DD7110">
        <w:rPr>
          <w:rFonts w:asciiTheme="minorHAnsi" w:hAnsiTheme="minorHAnsi" w:cstheme="minorHAnsi"/>
          <w:color w:val="000000" w:themeColor="text1"/>
        </w:rPr>
        <w:t xml:space="preserve">, na zasadach, w zakresie i w celu określonych w niniejszej Umowie </w:t>
      </w:r>
      <w:r w:rsidRPr="00DD7110">
        <w:rPr>
          <w:rFonts w:asciiTheme="minorHAnsi" w:hAnsiTheme="minorHAnsi" w:cstheme="minorHAnsi"/>
          <w:color w:val="000000" w:themeColor="text1"/>
        </w:rPr>
        <w:t>czynności związane z przetwarzaniem danych osobowych.</w:t>
      </w:r>
    </w:p>
    <w:p w14:paraId="0CB56885" w14:textId="03BED87E" w:rsidR="00097376" w:rsidRPr="00DD7110" w:rsidRDefault="00097376" w:rsidP="00097376">
      <w:pPr>
        <w:numPr>
          <w:ilvl w:val="1"/>
          <w:numId w:val="0"/>
        </w:numPr>
        <w:suppressAutoHyphens w:val="0"/>
        <w:autoSpaceDN/>
        <w:spacing w:after="0" w:line="259" w:lineRule="auto"/>
        <w:jc w:val="center"/>
        <w:textAlignment w:val="auto"/>
        <w:rPr>
          <w:rFonts w:asciiTheme="minorHAnsi" w:eastAsiaTheme="majorEastAsia" w:hAnsiTheme="minorHAnsi" w:cstheme="minorHAnsi"/>
          <w:b/>
          <w:iCs/>
          <w:color w:val="000000" w:themeColor="text1"/>
          <w:spacing w:val="15"/>
          <w:lang w:eastAsia="pl-PL"/>
        </w:rPr>
      </w:pPr>
      <w:r w:rsidRPr="00DD7110">
        <w:rPr>
          <w:rFonts w:asciiTheme="minorHAnsi" w:eastAsiaTheme="majorEastAsia" w:hAnsiTheme="minorHAnsi" w:cstheme="minorHAnsi"/>
          <w:b/>
          <w:iCs/>
          <w:color w:val="000000" w:themeColor="text1"/>
          <w:spacing w:val="15"/>
          <w:lang w:eastAsia="pl-PL"/>
        </w:rPr>
        <w:t xml:space="preserve">§ </w:t>
      </w:r>
      <w:r w:rsidR="00663FEF" w:rsidRPr="00DD7110">
        <w:rPr>
          <w:rFonts w:asciiTheme="minorHAnsi" w:eastAsiaTheme="majorEastAsia" w:hAnsiTheme="minorHAnsi" w:cstheme="minorHAnsi"/>
          <w:b/>
          <w:iCs/>
          <w:color w:val="000000" w:themeColor="text1"/>
          <w:spacing w:val="15"/>
          <w:lang w:eastAsia="pl-PL"/>
        </w:rPr>
        <w:t>5</w:t>
      </w:r>
    </w:p>
    <w:p w14:paraId="2677763B" w14:textId="77777777" w:rsidR="00097376" w:rsidRPr="00DD7110" w:rsidRDefault="00097376" w:rsidP="00097376">
      <w:pPr>
        <w:numPr>
          <w:ilvl w:val="1"/>
          <w:numId w:val="0"/>
        </w:numPr>
        <w:suppressAutoHyphens w:val="0"/>
        <w:autoSpaceDN/>
        <w:spacing w:after="120" w:line="259" w:lineRule="auto"/>
        <w:jc w:val="center"/>
        <w:textAlignment w:val="auto"/>
        <w:rPr>
          <w:rFonts w:asciiTheme="minorHAnsi" w:eastAsiaTheme="majorEastAsia" w:hAnsiTheme="minorHAnsi" w:cstheme="minorHAnsi"/>
          <w:i/>
          <w:iCs/>
          <w:color w:val="000000" w:themeColor="text1"/>
          <w:spacing w:val="15"/>
          <w:lang w:eastAsia="pl-PL"/>
        </w:rPr>
      </w:pPr>
      <w:r w:rsidRPr="00DD7110">
        <w:rPr>
          <w:rFonts w:asciiTheme="minorHAnsi" w:eastAsiaTheme="majorEastAsia" w:hAnsiTheme="minorHAnsi" w:cstheme="minorHAnsi"/>
          <w:i/>
          <w:iCs/>
          <w:color w:val="000000" w:themeColor="text1"/>
          <w:spacing w:val="15"/>
          <w:lang w:eastAsia="pl-PL"/>
        </w:rPr>
        <w:t>Przedmiot powierzenia</w:t>
      </w:r>
    </w:p>
    <w:p w14:paraId="4FFF8CF3" w14:textId="24D4B839" w:rsidR="00097376" w:rsidRPr="00DD7110" w:rsidRDefault="00097376" w:rsidP="00097376">
      <w:pPr>
        <w:jc w:val="both"/>
        <w:rPr>
          <w:rFonts w:asciiTheme="minorHAnsi" w:hAnsiTheme="minorHAnsi" w:cstheme="minorHAnsi"/>
          <w:color w:val="000000" w:themeColor="text1"/>
        </w:rPr>
      </w:pPr>
      <w:r w:rsidRPr="00DD7110">
        <w:rPr>
          <w:rFonts w:asciiTheme="minorHAnsi" w:hAnsiTheme="minorHAnsi" w:cstheme="minorHAnsi"/>
          <w:color w:val="000000" w:themeColor="text1"/>
        </w:rPr>
        <w:t xml:space="preserve">Przedmiotem powierzenia są dane osobowe powierzane Przetwarzającemu wskazane </w:t>
      </w:r>
      <w:r w:rsidRPr="00DD7110">
        <w:rPr>
          <w:rFonts w:asciiTheme="minorHAnsi" w:hAnsiTheme="minorHAnsi" w:cstheme="minorHAnsi"/>
          <w:color w:val="000000" w:themeColor="text1"/>
        </w:rPr>
        <w:br/>
        <w:t xml:space="preserve">w § </w:t>
      </w:r>
      <w:r w:rsidR="00663FEF" w:rsidRPr="00DD7110">
        <w:rPr>
          <w:rFonts w:asciiTheme="minorHAnsi" w:hAnsiTheme="minorHAnsi" w:cstheme="minorHAnsi"/>
          <w:color w:val="000000" w:themeColor="text1"/>
        </w:rPr>
        <w:t>8</w:t>
      </w:r>
      <w:r w:rsidRPr="00DD7110">
        <w:rPr>
          <w:rFonts w:asciiTheme="minorHAnsi" w:hAnsiTheme="minorHAnsi" w:cstheme="minorHAnsi"/>
          <w:color w:val="000000" w:themeColor="text1"/>
        </w:rPr>
        <w:t xml:space="preserve"> Umowy Powierzenia, a Przetwarzający zobowiązuje się do ich przetwarzania</w:t>
      </w:r>
      <w:r w:rsidR="005A5DBF" w:rsidRPr="00DD7110">
        <w:rPr>
          <w:rFonts w:asciiTheme="minorHAnsi" w:hAnsiTheme="minorHAnsi" w:cstheme="minorHAnsi"/>
          <w:color w:val="000000" w:themeColor="text1"/>
        </w:rPr>
        <w:t xml:space="preserve"> zgodnie z </w:t>
      </w:r>
      <w:r w:rsidR="00E80399" w:rsidRPr="00DD7110">
        <w:rPr>
          <w:rFonts w:asciiTheme="minorHAnsi" w:hAnsiTheme="minorHAnsi" w:cstheme="minorHAnsi"/>
          <w:color w:val="000000" w:themeColor="text1"/>
        </w:rPr>
        <w:t xml:space="preserve">umową podstawową, </w:t>
      </w:r>
      <w:r w:rsidR="005A5DBF" w:rsidRPr="00DD7110">
        <w:rPr>
          <w:rFonts w:asciiTheme="minorHAnsi" w:hAnsiTheme="minorHAnsi" w:cstheme="minorHAnsi"/>
          <w:color w:val="000000" w:themeColor="text1"/>
        </w:rPr>
        <w:t>niniejszą umową, RODO oraz innymi przepisami prawa powszechnie obowiązującego</w:t>
      </w:r>
      <w:r w:rsidRPr="00DD7110">
        <w:rPr>
          <w:rFonts w:asciiTheme="minorHAnsi" w:hAnsiTheme="minorHAnsi" w:cstheme="minorHAnsi"/>
          <w:color w:val="000000" w:themeColor="text1"/>
        </w:rPr>
        <w:t>.</w:t>
      </w:r>
    </w:p>
    <w:p w14:paraId="19CF261D" w14:textId="5D36FD0E" w:rsidR="00097376" w:rsidRPr="00DD7110" w:rsidRDefault="00097376" w:rsidP="00097376">
      <w:pPr>
        <w:numPr>
          <w:ilvl w:val="1"/>
          <w:numId w:val="0"/>
        </w:numPr>
        <w:suppressAutoHyphens w:val="0"/>
        <w:autoSpaceDN/>
        <w:spacing w:after="0" w:line="259" w:lineRule="auto"/>
        <w:jc w:val="center"/>
        <w:textAlignment w:val="auto"/>
        <w:rPr>
          <w:rFonts w:asciiTheme="minorHAnsi" w:eastAsiaTheme="majorEastAsia" w:hAnsiTheme="minorHAnsi" w:cstheme="minorHAnsi"/>
          <w:b/>
          <w:iCs/>
          <w:color w:val="000000" w:themeColor="text1"/>
          <w:spacing w:val="15"/>
          <w:lang w:eastAsia="pl-PL"/>
        </w:rPr>
      </w:pPr>
      <w:r w:rsidRPr="00DD7110">
        <w:rPr>
          <w:rFonts w:asciiTheme="minorHAnsi" w:eastAsiaTheme="majorEastAsia" w:hAnsiTheme="minorHAnsi" w:cstheme="minorHAnsi"/>
          <w:b/>
          <w:iCs/>
          <w:color w:val="000000" w:themeColor="text1"/>
          <w:spacing w:val="15"/>
          <w:lang w:eastAsia="pl-PL"/>
        </w:rPr>
        <w:t xml:space="preserve">§ </w:t>
      </w:r>
      <w:r w:rsidR="00663FEF" w:rsidRPr="00DD7110">
        <w:rPr>
          <w:rFonts w:asciiTheme="minorHAnsi" w:eastAsiaTheme="majorEastAsia" w:hAnsiTheme="minorHAnsi" w:cstheme="minorHAnsi"/>
          <w:b/>
          <w:iCs/>
          <w:color w:val="000000" w:themeColor="text1"/>
          <w:spacing w:val="15"/>
          <w:lang w:eastAsia="pl-PL"/>
        </w:rPr>
        <w:t>6</w:t>
      </w:r>
    </w:p>
    <w:p w14:paraId="3AF5E63A" w14:textId="77777777" w:rsidR="00097376" w:rsidRPr="00DD7110" w:rsidRDefault="00097376" w:rsidP="00097376">
      <w:pPr>
        <w:numPr>
          <w:ilvl w:val="1"/>
          <w:numId w:val="0"/>
        </w:numPr>
        <w:suppressAutoHyphens w:val="0"/>
        <w:autoSpaceDN/>
        <w:spacing w:after="120" w:line="259" w:lineRule="auto"/>
        <w:jc w:val="center"/>
        <w:textAlignment w:val="auto"/>
        <w:rPr>
          <w:rFonts w:asciiTheme="minorHAnsi" w:eastAsiaTheme="majorEastAsia" w:hAnsiTheme="minorHAnsi" w:cstheme="minorHAnsi"/>
          <w:i/>
          <w:iCs/>
          <w:color w:val="000000" w:themeColor="text1"/>
          <w:spacing w:val="15"/>
          <w:lang w:eastAsia="pl-PL"/>
        </w:rPr>
      </w:pPr>
      <w:r w:rsidRPr="00DD7110">
        <w:rPr>
          <w:rFonts w:asciiTheme="minorHAnsi" w:eastAsiaTheme="majorEastAsia" w:hAnsiTheme="minorHAnsi" w:cstheme="minorHAnsi"/>
          <w:i/>
          <w:iCs/>
          <w:color w:val="000000" w:themeColor="text1"/>
          <w:spacing w:val="15"/>
          <w:lang w:eastAsia="pl-PL"/>
        </w:rPr>
        <w:t>Cel przetwarzania</w:t>
      </w:r>
    </w:p>
    <w:p w14:paraId="068E01AF" w14:textId="37CCD33D" w:rsidR="00097376" w:rsidRPr="00DD7110" w:rsidRDefault="00097376" w:rsidP="00097376">
      <w:pPr>
        <w:pStyle w:val="Akapitzlist"/>
        <w:numPr>
          <w:ilvl w:val="0"/>
          <w:numId w:val="2"/>
        </w:numPr>
        <w:ind w:left="360"/>
        <w:jc w:val="both"/>
        <w:rPr>
          <w:rFonts w:asciiTheme="minorHAnsi" w:hAnsiTheme="minorHAnsi" w:cstheme="minorHAnsi"/>
        </w:rPr>
      </w:pPr>
      <w:r w:rsidRPr="00DD7110">
        <w:rPr>
          <w:rFonts w:asciiTheme="minorHAnsi" w:hAnsiTheme="minorHAnsi" w:cstheme="minorHAnsi"/>
        </w:rPr>
        <w:t xml:space="preserve">Powierzenie przetwarzania, o którym mowa w § </w:t>
      </w:r>
      <w:r w:rsidR="00663FEF" w:rsidRPr="00DD7110">
        <w:rPr>
          <w:rFonts w:asciiTheme="minorHAnsi" w:hAnsiTheme="minorHAnsi" w:cstheme="minorHAnsi"/>
        </w:rPr>
        <w:t>4</w:t>
      </w:r>
      <w:r w:rsidRPr="00DD7110">
        <w:rPr>
          <w:rFonts w:asciiTheme="minorHAnsi" w:hAnsiTheme="minorHAnsi" w:cstheme="minorHAnsi"/>
        </w:rPr>
        <w:t xml:space="preserve"> następuje w celu realizacji przez Przetwarzającego Umowy Podstawowej. </w:t>
      </w:r>
    </w:p>
    <w:p w14:paraId="6D56D2E3" w14:textId="22BD246A" w:rsidR="0062276B" w:rsidRPr="00DD7110" w:rsidRDefault="00097376" w:rsidP="00D97774">
      <w:pPr>
        <w:pStyle w:val="Akapitzlist"/>
        <w:numPr>
          <w:ilvl w:val="0"/>
          <w:numId w:val="2"/>
        </w:numPr>
        <w:ind w:left="360"/>
        <w:jc w:val="both"/>
        <w:rPr>
          <w:rFonts w:asciiTheme="minorHAnsi" w:hAnsiTheme="minorHAnsi" w:cstheme="minorHAnsi"/>
          <w:color w:val="000000" w:themeColor="text1"/>
        </w:rPr>
      </w:pPr>
      <w:r w:rsidRPr="00DD7110">
        <w:rPr>
          <w:rFonts w:asciiTheme="minorHAnsi" w:hAnsiTheme="minorHAnsi" w:cstheme="minorHAnsi"/>
        </w:rPr>
        <w:t xml:space="preserve">Przetwarzanie przez Przetwarzającego danych osobowych objętych niniejszą umową w celach innych niż wynikające z Umowy Podstawowej lub niniejszej umowy jest </w:t>
      </w:r>
      <w:r w:rsidRPr="00DD7110">
        <w:rPr>
          <w:rFonts w:asciiTheme="minorHAnsi" w:hAnsiTheme="minorHAnsi" w:cstheme="minorHAnsi"/>
          <w:color w:val="000000" w:themeColor="text1"/>
        </w:rPr>
        <w:t>niedozwolone.</w:t>
      </w:r>
    </w:p>
    <w:p w14:paraId="7D5CE6B5" w14:textId="2973ACE4" w:rsidR="00097376" w:rsidRPr="00DD7110" w:rsidRDefault="00097376" w:rsidP="00663F6D">
      <w:pPr>
        <w:numPr>
          <w:ilvl w:val="1"/>
          <w:numId w:val="0"/>
        </w:numPr>
        <w:suppressAutoHyphens w:val="0"/>
        <w:autoSpaceDN/>
        <w:spacing w:after="0" w:line="259" w:lineRule="auto"/>
        <w:jc w:val="center"/>
        <w:textAlignment w:val="auto"/>
        <w:rPr>
          <w:rFonts w:asciiTheme="minorHAnsi" w:eastAsiaTheme="majorEastAsia" w:hAnsiTheme="minorHAnsi" w:cstheme="minorHAnsi"/>
          <w:b/>
          <w:iCs/>
          <w:color w:val="000000" w:themeColor="text1"/>
          <w:spacing w:val="15"/>
          <w:lang w:eastAsia="pl-PL"/>
        </w:rPr>
      </w:pPr>
      <w:r w:rsidRPr="00DD7110">
        <w:rPr>
          <w:rFonts w:asciiTheme="minorHAnsi" w:eastAsiaTheme="majorEastAsia" w:hAnsiTheme="minorHAnsi" w:cstheme="minorHAnsi"/>
          <w:b/>
          <w:iCs/>
          <w:color w:val="000000" w:themeColor="text1"/>
          <w:spacing w:val="15"/>
          <w:lang w:eastAsia="pl-PL"/>
        </w:rPr>
        <w:t xml:space="preserve">§ </w:t>
      </w:r>
      <w:r w:rsidR="00663FEF" w:rsidRPr="00DD7110">
        <w:rPr>
          <w:rFonts w:asciiTheme="minorHAnsi" w:eastAsiaTheme="majorEastAsia" w:hAnsiTheme="minorHAnsi" w:cstheme="minorHAnsi"/>
          <w:b/>
          <w:iCs/>
          <w:color w:val="000000" w:themeColor="text1"/>
          <w:spacing w:val="15"/>
          <w:lang w:eastAsia="pl-PL"/>
        </w:rPr>
        <w:t>7</w:t>
      </w:r>
    </w:p>
    <w:p w14:paraId="700BA14A" w14:textId="77777777" w:rsidR="00097376" w:rsidRPr="00DD7110" w:rsidRDefault="00097376" w:rsidP="00097376">
      <w:pPr>
        <w:numPr>
          <w:ilvl w:val="1"/>
          <w:numId w:val="0"/>
        </w:numPr>
        <w:suppressAutoHyphens w:val="0"/>
        <w:autoSpaceDN/>
        <w:spacing w:after="120" w:line="259" w:lineRule="auto"/>
        <w:jc w:val="center"/>
        <w:textAlignment w:val="auto"/>
        <w:rPr>
          <w:rFonts w:asciiTheme="minorHAnsi" w:eastAsiaTheme="majorEastAsia" w:hAnsiTheme="minorHAnsi" w:cstheme="minorHAnsi"/>
          <w:i/>
          <w:iCs/>
          <w:color w:val="000000" w:themeColor="text1"/>
          <w:spacing w:val="15"/>
          <w:lang w:eastAsia="pl-PL"/>
        </w:rPr>
      </w:pPr>
      <w:r w:rsidRPr="00DD7110">
        <w:rPr>
          <w:rFonts w:asciiTheme="minorHAnsi" w:eastAsiaTheme="majorEastAsia" w:hAnsiTheme="minorHAnsi" w:cstheme="minorHAnsi"/>
          <w:i/>
          <w:iCs/>
          <w:color w:val="000000" w:themeColor="text1"/>
          <w:spacing w:val="15"/>
          <w:lang w:eastAsia="pl-PL"/>
        </w:rPr>
        <w:t>Charakter przetwarzania</w:t>
      </w:r>
    </w:p>
    <w:p w14:paraId="093797AF" w14:textId="715A781D" w:rsidR="00097376" w:rsidRPr="00DD7110" w:rsidRDefault="00097376" w:rsidP="00097376">
      <w:pPr>
        <w:jc w:val="both"/>
        <w:rPr>
          <w:rFonts w:asciiTheme="minorHAnsi" w:hAnsiTheme="minorHAnsi" w:cstheme="minorHAnsi"/>
          <w:bCs/>
        </w:rPr>
      </w:pPr>
      <w:r w:rsidRPr="00DD7110">
        <w:rPr>
          <w:rFonts w:asciiTheme="minorHAnsi" w:hAnsiTheme="minorHAnsi" w:cstheme="minorHAnsi"/>
          <w:bCs/>
          <w:color w:val="000000" w:themeColor="text1"/>
        </w:rPr>
        <w:t>Przetwarzanie danych osobowych odbywa się w formie papierowej oraz elektronicznej przy wykorzystaniu systemów informatycznych</w:t>
      </w:r>
      <w:r w:rsidRPr="00DD7110">
        <w:rPr>
          <w:rFonts w:asciiTheme="minorHAnsi" w:hAnsiTheme="minorHAnsi" w:cstheme="minorHAnsi"/>
          <w:bCs/>
        </w:rPr>
        <w:t>.</w:t>
      </w:r>
    </w:p>
    <w:p w14:paraId="34C2DB88" w14:textId="389BB495" w:rsidR="00097376" w:rsidRPr="00DD7110" w:rsidRDefault="00097376" w:rsidP="00097376">
      <w:pPr>
        <w:numPr>
          <w:ilvl w:val="1"/>
          <w:numId w:val="0"/>
        </w:numPr>
        <w:suppressAutoHyphens w:val="0"/>
        <w:autoSpaceDN/>
        <w:spacing w:after="0" w:line="259" w:lineRule="auto"/>
        <w:jc w:val="center"/>
        <w:textAlignment w:val="auto"/>
        <w:rPr>
          <w:rFonts w:asciiTheme="minorHAnsi" w:eastAsiaTheme="majorEastAsia" w:hAnsiTheme="minorHAnsi" w:cstheme="minorHAnsi"/>
          <w:b/>
          <w:iCs/>
          <w:spacing w:val="15"/>
          <w:lang w:eastAsia="pl-PL"/>
        </w:rPr>
      </w:pPr>
      <w:r w:rsidRPr="00DD7110">
        <w:rPr>
          <w:rFonts w:asciiTheme="minorHAnsi" w:eastAsiaTheme="majorEastAsia" w:hAnsiTheme="minorHAnsi" w:cstheme="minorHAnsi"/>
          <w:b/>
          <w:iCs/>
          <w:spacing w:val="15"/>
          <w:lang w:eastAsia="pl-PL"/>
        </w:rPr>
        <w:t xml:space="preserve">§ </w:t>
      </w:r>
      <w:r w:rsidR="00663FEF" w:rsidRPr="00DD7110">
        <w:rPr>
          <w:rFonts w:asciiTheme="minorHAnsi" w:eastAsiaTheme="majorEastAsia" w:hAnsiTheme="minorHAnsi" w:cstheme="minorHAnsi"/>
          <w:b/>
          <w:iCs/>
          <w:spacing w:val="15"/>
          <w:lang w:eastAsia="pl-PL"/>
        </w:rPr>
        <w:t>8</w:t>
      </w:r>
    </w:p>
    <w:p w14:paraId="326CCAC5" w14:textId="77777777" w:rsidR="00097376" w:rsidRPr="00DD7110" w:rsidRDefault="00097376" w:rsidP="00097376">
      <w:pPr>
        <w:numPr>
          <w:ilvl w:val="1"/>
          <w:numId w:val="0"/>
        </w:numPr>
        <w:suppressAutoHyphens w:val="0"/>
        <w:autoSpaceDN/>
        <w:spacing w:after="120" w:line="259" w:lineRule="auto"/>
        <w:jc w:val="center"/>
        <w:textAlignment w:val="auto"/>
        <w:rPr>
          <w:rFonts w:asciiTheme="minorHAnsi" w:eastAsiaTheme="majorEastAsia" w:hAnsiTheme="minorHAnsi" w:cstheme="minorHAnsi"/>
          <w:b/>
          <w:iCs/>
          <w:spacing w:val="15"/>
          <w:lang w:eastAsia="pl-PL"/>
        </w:rPr>
      </w:pPr>
      <w:r w:rsidRPr="00DD7110">
        <w:rPr>
          <w:rFonts w:asciiTheme="minorHAnsi" w:eastAsiaTheme="majorEastAsia" w:hAnsiTheme="minorHAnsi" w:cstheme="minorHAnsi"/>
          <w:i/>
          <w:iCs/>
          <w:spacing w:val="15"/>
          <w:lang w:eastAsia="pl-PL"/>
        </w:rPr>
        <w:t>Zakres przetwarzania danych osobowych</w:t>
      </w:r>
    </w:p>
    <w:p w14:paraId="008B32E3" w14:textId="0C2D8ED1" w:rsidR="00930C89" w:rsidRPr="00DD7110" w:rsidRDefault="00930C89" w:rsidP="00930C89">
      <w:pPr>
        <w:pStyle w:val="Akapitzlist"/>
        <w:numPr>
          <w:ilvl w:val="0"/>
          <w:numId w:val="9"/>
        </w:numPr>
        <w:suppressAutoHyphens w:val="0"/>
        <w:autoSpaceDN/>
        <w:spacing w:line="259" w:lineRule="auto"/>
        <w:ind w:left="284" w:hanging="284"/>
        <w:jc w:val="both"/>
        <w:textAlignment w:val="auto"/>
        <w:rPr>
          <w:rFonts w:asciiTheme="minorHAnsi" w:hAnsiTheme="minorHAnsi" w:cstheme="minorHAnsi"/>
          <w:bCs/>
          <w:highlight w:val="yellow"/>
        </w:rPr>
      </w:pPr>
      <w:r w:rsidRPr="00DD7110">
        <w:rPr>
          <w:rFonts w:asciiTheme="minorHAnsi" w:hAnsiTheme="minorHAnsi" w:cstheme="minorHAnsi"/>
          <w:bCs/>
          <w:highlight w:val="yellow"/>
        </w:rPr>
        <w:t>Przetwarzane dane osobowe są danymi zwykłymi.</w:t>
      </w:r>
    </w:p>
    <w:p w14:paraId="772BCE9B" w14:textId="0F7FCBA9" w:rsidR="00930C89" w:rsidRPr="00DD7110" w:rsidRDefault="00930C89" w:rsidP="00930C89">
      <w:pPr>
        <w:pStyle w:val="Akapitzlist"/>
        <w:numPr>
          <w:ilvl w:val="0"/>
          <w:numId w:val="9"/>
        </w:numPr>
        <w:suppressAutoHyphens w:val="0"/>
        <w:autoSpaceDN/>
        <w:spacing w:line="259" w:lineRule="auto"/>
        <w:ind w:left="284" w:hanging="284"/>
        <w:jc w:val="both"/>
        <w:textAlignment w:val="auto"/>
        <w:rPr>
          <w:rFonts w:asciiTheme="minorHAnsi" w:hAnsiTheme="minorHAnsi" w:cstheme="minorHAnsi"/>
          <w:bCs/>
          <w:highlight w:val="yellow"/>
        </w:rPr>
      </w:pPr>
      <w:r w:rsidRPr="00DD7110">
        <w:rPr>
          <w:rFonts w:asciiTheme="minorHAnsi" w:hAnsiTheme="minorHAnsi" w:cstheme="minorHAnsi"/>
          <w:bCs/>
          <w:highlight w:val="yellow"/>
        </w:rPr>
        <w:t>Kategoria osób:</w:t>
      </w:r>
      <w:r w:rsidR="00663F6D" w:rsidRPr="00DD7110">
        <w:rPr>
          <w:rFonts w:asciiTheme="minorHAnsi" w:hAnsiTheme="minorHAnsi" w:cstheme="minorHAnsi"/>
          <w:bCs/>
          <w:highlight w:val="yellow"/>
        </w:rPr>
        <w:t xml:space="preserve"> uczniowie, korzystający z dowozu do jednostek oświatowych</w:t>
      </w:r>
      <w:r w:rsidRPr="00DD7110">
        <w:rPr>
          <w:rFonts w:asciiTheme="minorHAnsi" w:hAnsiTheme="minorHAnsi" w:cstheme="minorHAnsi"/>
          <w:highlight w:val="yellow"/>
        </w:rPr>
        <w:t>.</w:t>
      </w:r>
    </w:p>
    <w:p w14:paraId="66A20D96" w14:textId="4884F733" w:rsidR="00930C89" w:rsidRPr="00DD7110" w:rsidRDefault="00930C89" w:rsidP="00930C89">
      <w:pPr>
        <w:pStyle w:val="Akapitzlist"/>
        <w:numPr>
          <w:ilvl w:val="0"/>
          <w:numId w:val="9"/>
        </w:numPr>
        <w:suppressAutoHyphens w:val="0"/>
        <w:autoSpaceDN/>
        <w:spacing w:line="259" w:lineRule="auto"/>
        <w:ind w:left="284" w:hanging="284"/>
        <w:jc w:val="both"/>
        <w:textAlignment w:val="auto"/>
        <w:rPr>
          <w:rFonts w:asciiTheme="minorHAnsi" w:hAnsiTheme="minorHAnsi" w:cstheme="minorHAnsi"/>
          <w:bCs/>
          <w:highlight w:val="yellow"/>
        </w:rPr>
      </w:pPr>
      <w:r w:rsidRPr="00DD7110">
        <w:rPr>
          <w:rFonts w:asciiTheme="minorHAnsi" w:hAnsiTheme="minorHAnsi" w:cstheme="minorHAnsi"/>
          <w:bCs/>
          <w:highlight w:val="yellow"/>
        </w:rPr>
        <w:t>Rodzaj danych osobowych</w:t>
      </w:r>
      <w:r w:rsidR="00FF231F" w:rsidRPr="00DD7110">
        <w:rPr>
          <w:rFonts w:asciiTheme="minorHAnsi" w:hAnsiTheme="minorHAnsi" w:cstheme="minorHAnsi"/>
          <w:bCs/>
          <w:highlight w:val="yellow"/>
        </w:rPr>
        <w:t>:</w:t>
      </w:r>
      <w:r w:rsidRPr="00DD7110">
        <w:rPr>
          <w:rFonts w:asciiTheme="minorHAnsi" w:hAnsiTheme="minorHAnsi" w:cstheme="minorHAnsi"/>
          <w:bCs/>
          <w:highlight w:val="yellow"/>
        </w:rPr>
        <w:t xml:space="preserve"> </w:t>
      </w:r>
      <w:r w:rsidR="00663F6D" w:rsidRPr="00DD7110">
        <w:rPr>
          <w:rFonts w:asciiTheme="minorHAnsi" w:hAnsiTheme="minorHAnsi" w:cstheme="minorHAnsi"/>
          <w:bCs/>
          <w:highlight w:val="yellow"/>
        </w:rPr>
        <w:t>imię i nazwisko, adres, ?</w:t>
      </w:r>
    </w:p>
    <w:p w14:paraId="0E4AA8B8" w14:textId="61221065" w:rsidR="00097376" w:rsidRPr="00DD7110" w:rsidRDefault="00097376" w:rsidP="00097376">
      <w:pPr>
        <w:numPr>
          <w:ilvl w:val="1"/>
          <w:numId w:val="0"/>
        </w:numPr>
        <w:suppressAutoHyphens w:val="0"/>
        <w:autoSpaceDN/>
        <w:spacing w:after="0" w:line="259" w:lineRule="auto"/>
        <w:jc w:val="center"/>
        <w:textAlignment w:val="auto"/>
        <w:rPr>
          <w:rFonts w:asciiTheme="minorHAnsi" w:eastAsiaTheme="majorEastAsia" w:hAnsiTheme="minorHAnsi" w:cstheme="minorHAnsi"/>
          <w:b/>
          <w:iCs/>
          <w:color w:val="000000" w:themeColor="text1"/>
          <w:spacing w:val="15"/>
          <w:lang w:eastAsia="pl-PL"/>
        </w:rPr>
      </w:pPr>
      <w:r w:rsidRPr="00DD7110">
        <w:rPr>
          <w:rFonts w:asciiTheme="minorHAnsi" w:eastAsiaTheme="majorEastAsia" w:hAnsiTheme="minorHAnsi" w:cstheme="minorHAnsi"/>
          <w:b/>
          <w:iCs/>
          <w:color w:val="000000" w:themeColor="text1"/>
          <w:spacing w:val="15"/>
          <w:lang w:eastAsia="pl-PL"/>
        </w:rPr>
        <w:t xml:space="preserve">§ </w:t>
      </w:r>
      <w:r w:rsidR="00663FEF" w:rsidRPr="00DD7110">
        <w:rPr>
          <w:rFonts w:asciiTheme="minorHAnsi" w:eastAsiaTheme="majorEastAsia" w:hAnsiTheme="minorHAnsi" w:cstheme="minorHAnsi"/>
          <w:b/>
          <w:iCs/>
          <w:color w:val="000000" w:themeColor="text1"/>
          <w:spacing w:val="15"/>
          <w:lang w:eastAsia="pl-PL"/>
        </w:rPr>
        <w:t>9</w:t>
      </w:r>
    </w:p>
    <w:p w14:paraId="613749AC" w14:textId="77777777" w:rsidR="00097376" w:rsidRPr="00DD7110" w:rsidRDefault="00097376" w:rsidP="00097376">
      <w:pPr>
        <w:numPr>
          <w:ilvl w:val="1"/>
          <w:numId w:val="0"/>
        </w:numPr>
        <w:suppressAutoHyphens w:val="0"/>
        <w:autoSpaceDN/>
        <w:spacing w:after="120" w:line="259" w:lineRule="auto"/>
        <w:jc w:val="center"/>
        <w:textAlignment w:val="auto"/>
        <w:rPr>
          <w:rFonts w:asciiTheme="minorHAnsi" w:eastAsiaTheme="majorEastAsia" w:hAnsiTheme="minorHAnsi" w:cstheme="minorHAnsi"/>
          <w:i/>
          <w:iCs/>
          <w:color w:val="000000" w:themeColor="text1"/>
          <w:spacing w:val="15"/>
          <w:lang w:eastAsia="pl-PL"/>
        </w:rPr>
      </w:pPr>
      <w:r w:rsidRPr="00DD7110">
        <w:rPr>
          <w:rFonts w:asciiTheme="minorHAnsi" w:eastAsiaTheme="majorEastAsia" w:hAnsiTheme="minorHAnsi" w:cstheme="minorHAnsi"/>
          <w:i/>
          <w:iCs/>
          <w:color w:val="000000" w:themeColor="text1"/>
          <w:spacing w:val="15"/>
          <w:lang w:eastAsia="pl-PL"/>
        </w:rPr>
        <w:t>Zobowiązania Przetwarzającego</w:t>
      </w:r>
    </w:p>
    <w:p w14:paraId="2112397B" w14:textId="77777777" w:rsidR="00097376" w:rsidRPr="00DD7110" w:rsidRDefault="00097376" w:rsidP="00097376">
      <w:pPr>
        <w:jc w:val="both"/>
        <w:rPr>
          <w:rFonts w:asciiTheme="minorHAnsi" w:hAnsiTheme="minorHAnsi" w:cstheme="minorHAnsi"/>
          <w:color w:val="000000" w:themeColor="text1"/>
        </w:rPr>
      </w:pPr>
      <w:r w:rsidRPr="00DD7110">
        <w:rPr>
          <w:rFonts w:asciiTheme="minorHAnsi" w:hAnsiTheme="minorHAnsi" w:cstheme="minorHAnsi"/>
          <w:color w:val="000000" w:themeColor="text1"/>
        </w:rPr>
        <w:t>Przetwarzający zobowiązuje się do:</w:t>
      </w:r>
    </w:p>
    <w:p w14:paraId="5333F009" w14:textId="77777777" w:rsidR="00097376" w:rsidRPr="00DD7110" w:rsidRDefault="00097376" w:rsidP="00983922">
      <w:pPr>
        <w:pStyle w:val="Akapitzlist"/>
        <w:numPr>
          <w:ilvl w:val="0"/>
          <w:numId w:val="5"/>
        </w:numPr>
        <w:ind w:left="360"/>
        <w:jc w:val="both"/>
        <w:rPr>
          <w:rFonts w:asciiTheme="minorHAnsi" w:hAnsiTheme="minorHAnsi" w:cstheme="minorHAnsi"/>
          <w:color w:val="000000" w:themeColor="text1"/>
        </w:rPr>
      </w:pPr>
      <w:r w:rsidRPr="00DD7110">
        <w:rPr>
          <w:rFonts w:asciiTheme="minorHAnsi" w:hAnsiTheme="minorHAnsi" w:cstheme="minorHAnsi"/>
          <w:color w:val="000000" w:themeColor="text1"/>
        </w:rPr>
        <w:t>przetwarzania powierzonych danych osobowych wyłącznie w celu realizacji postanowień Umowy Podstawowej oraz nieudostępniania danych osobom nieuprawnionym,</w:t>
      </w:r>
    </w:p>
    <w:p w14:paraId="0A8C66A2" w14:textId="2AC79C81" w:rsidR="00097376" w:rsidRPr="00DD7110" w:rsidRDefault="00097376" w:rsidP="00983922">
      <w:pPr>
        <w:pStyle w:val="Akapitzlist"/>
        <w:numPr>
          <w:ilvl w:val="0"/>
          <w:numId w:val="5"/>
        </w:numPr>
        <w:ind w:left="360"/>
        <w:jc w:val="both"/>
        <w:rPr>
          <w:rFonts w:asciiTheme="minorHAnsi" w:hAnsiTheme="minorHAnsi" w:cstheme="minorHAnsi"/>
          <w:color w:val="000000" w:themeColor="text1"/>
        </w:rPr>
      </w:pPr>
      <w:r w:rsidRPr="00DD7110">
        <w:rPr>
          <w:rFonts w:asciiTheme="minorHAnsi" w:hAnsiTheme="minorHAnsi" w:cstheme="minorHAnsi"/>
          <w:color w:val="000000" w:themeColor="text1"/>
        </w:rPr>
        <w:t xml:space="preserve">zastosowania przy przetwarzaniu danych osobowych środków technicznych </w:t>
      </w:r>
      <w:r w:rsidRPr="00DD7110">
        <w:rPr>
          <w:rFonts w:asciiTheme="minorHAnsi" w:hAnsiTheme="minorHAnsi" w:cstheme="minorHAnsi"/>
          <w:color w:val="000000" w:themeColor="text1"/>
        </w:rPr>
        <w:br/>
        <w:t xml:space="preserve">i organizacyjnych zapewniających ochronę danych zgodnie z aktualnymi przepisami </w:t>
      </w:r>
      <w:r w:rsidRPr="00DD7110">
        <w:rPr>
          <w:rFonts w:asciiTheme="minorHAnsi" w:hAnsiTheme="minorHAnsi" w:cstheme="minorHAnsi"/>
          <w:color w:val="000000" w:themeColor="text1"/>
        </w:rPr>
        <w:br/>
        <w:t>o ochronie danych osobowych</w:t>
      </w:r>
      <w:r w:rsidR="005A5DBF" w:rsidRPr="00DD7110">
        <w:rPr>
          <w:rFonts w:asciiTheme="minorHAnsi" w:hAnsiTheme="minorHAnsi" w:cstheme="minorHAnsi"/>
          <w:color w:val="000000" w:themeColor="text1"/>
        </w:rPr>
        <w:t>. Lista środków technicznych i organizacyjnych stosowanych przez Podmiot przetwarzający stanowi załącznik nr 1 do Umowy</w:t>
      </w:r>
      <w:r w:rsidR="00BA1AF7" w:rsidRPr="00DD7110">
        <w:rPr>
          <w:rFonts w:asciiTheme="minorHAnsi" w:hAnsiTheme="minorHAnsi" w:cstheme="minorHAnsi"/>
          <w:color w:val="000000" w:themeColor="text1"/>
        </w:rPr>
        <w:t>,</w:t>
      </w:r>
    </w:p>
    <w:p w14:paraId="474A14C4" w14:textId="56BC2530" w:rsidR="00097376" w:rsidRPr="00DD7110" w:rsidRDefault="00097376" w:rsidP="00983922">
      <w:pPr>
        <w:pStyle w:val="Akapitzlist"/>
        <w:numPr>
          <w:ilvl w:val="0"/>
          <w:numId w:val="5"/>
        </w:numPr>
        <w:ind w:left="360"/>
        <w:jc w:val="both"/>
        <w:rPr>
          <w:rFonts w:asciiTheme="minorHAnsi" w:hAnsiTheme="minorHAnsi" w:cstheme="minorHAnsi"/>
          <w:color w:val="000000" w:themeColor="text1"/>
        </w:rPr>
      </w:pPr>
      <w:r w:rsidRPr="00DD7110">
        <w:rPr>
          <w:rFonts w:asciiTheme="minorHAnsi" w:hAnsiTheme="minorHAnsi" w:cstheme="minorHAnsi"/>
          <w:color w:val="000000" w:themeColor="text1"/>
        </w:rPr>
        <w:t>dopuszczenia do przetwarzania danych osobowych wyłącznie osób posiadających nadane upoważnienie do przetwarzania danych osobowych oraz prowadzenie ewidencji tych osób,</w:t>
      </w:r>
    </w:p>
    <w:p w14:paraId="536FC4AD" w14:textId="68DCAEB1" w:rsidR="00097376" w:rsidRPr="00DD7110" w:rsidRDefault="00097376" w:rsidP="00983922">
      <w:pPr>
        <w:pStyle w:val="Akapitzlist"/>
        <w:numPr>
          <w:ilvl w:val="0"/>
          <w:numId w:val="5"/>
        </w:numPr>
        <w:ind w:left="360"/>
        <w:jc w:val="both"/>
        <w:rPr>
          <w:rFonts w:asciiTheme="minorHAnsi" w:hAnsiTheme="minorHAnsi" w:cstheme="minorHAnsi"/>
          <w:color w:val="000000" w:themeColor="text1"/>
        </w:rPr>
      </w:pPr>
      <w:r w:rsidRPr="00DD7110">
        <w:rPr>
          <w:rFonts w:asciiTheme="minorHAnsi" w:hAnsiTheme="minorHAnsi" w:cstheme="minorHAnsi"/>
          <w:color w:val="000000" w:themeColor="text1"/>
        </w:rPr>
        <w:t>zapewnienia, że osoby, które zostały przez niego upoważnione do przetwarzania danych osobowych, będą zachowywały w tajemnicy dane osobowe oraz sposoby ich zabezpieczenia w czasie obowiązywania niniejszej umowy oraz po jej rozwiązaniu.</w:t>
      </w:r>
    </w:p>
    <w:p w14:paraId="7BFF9DC6" w14:textId="68F6791D" w:rsidR="00933CE1" w:rsidRPr="00DD7110" w:rsidRDefault="00933CE1" w:rsidP="00933CE1">
      <w:pPr>
        <w:pStyle w:val="Akapitzlist"/>
        <w:numPr>
          <w:ilvl w:val="0"/>
          <w:numId w:val="5"/>
        </w:numPr>
        <w:ind w:left="360"/>
        <w:jc w:val="both"/>
        <w:rPr>
          <w:rFonts w:asciiTheme="minorHAnsi" w:hAnsiTheme="minorHAnsi" w:cstheme="minorHAnsi"/>
          <w:color w:val="000000" w:themeColor="text1"/>
        </w:rPr>
      </w:pPr>
      <w:r w:rsidRPr="00DD7110">
        <w:rPr>
          <w:rFonts w:asciiTheme="minorHAnsi" w:hAnsiTheme="minorHAnsi" w:cstheme="minorHAnsi"/>
          <w:color w:val="000000" w:themeColor="text1"/>
        </w:rPr>
        <w:t xml:space="preserve">Przetwarzający może korzystać z usług </w:t>
      </w:r>
      <w:proofErr w:type="spellStart"/>
      <w:r w:rsidRPr="00DD7110">
        <w:rPr>
          <w:rFonts w:asciiTheme="minorHAnsi" w:hAnsiTheme="minorHAnsi" w:cstheme="minorHAnsi"/>
          <w:color w:val="000000" w:themeColor="text1"/>
        </w:rPr>
        <w:t>podprocesorów</w:t>
      </w:r>
      <w:proofErr w:type="spellEnd"/>
      <w:r w:rsidRPr="00DD7110">
        <w:rPr>
          <w:rFonts w:asciiTheme="minorHAnsi" w:hAnsiTheme="minorHAnsi" w:cstheme="minorHAnsi"/>
          <w:color w:val="000000" w:themeColor="text1"/>
        </w:rPr>
        <w:t xml:space="preserve"> wyłącznie na podstawie uprzedniej szczegółowej pisemnej zgody Powierzającego.</w:t>
      </w:r>
    </w:p>
    <w:p w14:paraId="05878196" w14:textId="706F997E" w:rsidR="00933CE1" w:rsidRPr="00DD7110" w:rsidRDefault="00933CE1" w:rsidP="00933CE1">
      <w:pPr>
        <w:pStyle w:val="Akapitzlist"/>
        <w:numPr>
          <w:ilvl w:val="0"/>
          <w:numId w:val="5"/>
        </w:numPr>
        <w:ind w:left="360"/>
        <w:jc w:val="both"/>
        <w:rPr>
          <w:rFonts w:asciiTheme="minorHAnsi" w:hAnsiTheme="minorHAnsi" w:cstheme="minorHAnsi"/>
          <w:color w:val="000000" w:themeColor="text1"/>
        </w:rPr>
      </w:pPr>
      <w:r w:rsidRPr="00DD7110">
        <w:rPr>
          <w:rFonts w:asciiTheme="minorHAnsi" w:hAnsiTheme="minorHAnsi" w:cstheme="minorHAnsi"/>
          <w:color w:val="000000" w:themeColor="text1"/>
        </w:rPr>
        <w:t>Przetwarzający przekazuje Powierzającemu:</w:t>
      </w:r>
    </w:p>
    <w:p w14:paraId="3A831097" w14:textId="33DF764D" w:rsidR="00933CE1" w:rsidRPr="00DD7110" w:rsidRDefault="00933CE1" w:rsidP="00933CE1">
      <w:pPr>
        <w:pStyle w:val="Akapitzlist"/>
        <w:numPr>
          <w:ilvl w:val="0"/>
          <w:numId w:val="13"/>
        </w:numPr>
        <w:jc w:val="both"/>
        <w:rPr>
          <w:rFonts w:asciiTheme="minorHAnsi" w:hAnsiTheme="minorHAnsi" w:cstheme="minorHAnsi"/>
          <w:color w:val="000000" w:themeColor="text1"/>
        </w:rPr>
      </w:pPr>
      <w:r w:rsidRPr="00DD7110">
        <w:rPr>
          <w:rFonts w:asciiTheme="minorHAnsi" w:hAnsiTheme="minorHAnsi" w:cstheme="minorHAnsi"/>
          <w:color w:val="000000" w:themeColor="text1"/>
        </w:rPr>
        <w:lastRenderedPageBreak/>
        <w:t xml:space="preserve">uzasadnienie konieczności </w:t>
      </w:r>
      <w:proofErr w:type="spellStart"/>
      <w:r w:rsidRPr="00DD7110">
        <w:rPr>
          <w:rFonts w:asciiTheme="minorHAnsi" w:hAnsiTheme="minorHAnsi" w:cstheme="minorHAnsi"/>
          <w:color w:val="000000" w:themeColor="text1"/>
        </w:rPr>
        <w:t>podpowierzenia</w:t>
      </w:r>
      <w:proofErr w:type="spellEnd"/>
    </w:p>
    <w:p w14:paraId="51203411" w14:textId="42575627" w:rsidR="00933CE1" w:rsidRPr="00DD7110" w:rsidRDefault="00933CE1" w:rsidP="00933CE1">
      <w:pPr>
        <w:pStyle w:val="Akapitzlist"/>
        <w:numPr>
          <w:ilvl w:val="0"/>
          <w:numId w:val="13"/>
        </w:numPr>
        <w:jc w:val="both"/>
        <w:rPr>
          <w:rFonts w:asciiTheme="minorHAnsi" w:hAnsiTheme="minorHAnsi" w:cstheme="minorHAnsi"/>
          <w:color w:val="000000" w:themeColor="text1"/>
        </w:rPr>
      </w:pPr>
      <w:r w:rsidRPr="00DD7110">
        <w:rPr>
          <w:rFonts w:asciiTheme="minorHAnsi" w:hAnsiTheme="minorHAnsi" w:cstheme="minorHAnsi"/>
          <w:color w:val="000000" w:themeColor="text1"/>
        </w:rPr>
        <w:t xml:space="preserve">szczegółowe dane </w:t>
      </w:r>
      <w:proofErr w:type="spellStart"/>
      <w:r w:rsidRPr="00DD7110">
        <w:rPr>
          <w:rFonts w:asciiTheme="minorHAnsi" w:hAnsiTheme="minorHAnsi" w:cstheme="minorHAnsi"/>
          <w:color w:val="000000" w:themeColor="text1"/>
        </w:rPr>
        <w:t>podprocesora</w:t>
      </w:r>
      <w:proofErr w:type="spellEnd"/>
      <w:r w:rsidR="00145E00" w:rsidRPr="00DD7110">
        <w:rPr>
          <w:rFonts w:asciiTheme="minorHAnsi" w:hAnsiTheme="minorHAnsi" w:cstheme="minorHAnsi"/>
          <w:color w:val="000000" w:themeColor="text1"/>
        </w:rPr>
        <w:t xml:space="preserve"> zgodnie z załącznikiem nr 2 do umowy</w:t>
      </w:r>
    </w:p>
    <w:p w14:paraId="5B7A4764" w14:textId="54D04945" w:rsidR="00933CE1" w:rsidRPr="00DD7110" w:rsidRDefault="00933CE1" w:rsidP="00933CE1">
      <w:pPr>
        <w:pStyle w:val="Akapitzlist"/>
        <w:numPr>
          <w:ilvl w:val="0"/>
          <w:numId w:val="13"/>
        </w:numPr>
        <w:jc w:val="both"/>
        <w:rPr>
          <w:rFonts w:asciiTheme="minorHAnsi" w:hAnsiTheme="minorHAnsi" w:cstheme="minorHAnsi"/>
          <w:color w:val="000000" w:themeColor="text1"/>
        </w:rPr>
      </w:pPr>
      <w:r w:rsidRPr="00DD7110">
        <w:rPr>
          <w:rFonts w:asciiTheme="minorHAnsi" w:hAnsiTheme="minorHAnsi" w:cstheme="minorHAnsi"/>
          <w:color w:val="000000" w:themeColor="text1"/>
        </w:rPr>
        <w:t>zakres powierzanych danych i operacji</w:t>
      </w:r>
    </w:p>
    <w:p w14:paraId="66AAEBBD" w14:textId="0A73309D" w:rsidR="00933CE1" w:rsidRPr="00DD7110" w:rsidRDefault="00933CE1" w:rsidP="00933CE1">
      <w:pPr>
        <w:pStyle w:val="Akapitzlist"/>
        <w:numPr>
          <w:ilvl w:val="0"/>
          <w:numId w:val="13"/>
        </w:numPr>
        <w:jc w:val="both"/>
        <w:rPr>
          <w:rFonts w:asciiTheme="minorHAnsi" w:hAnsiTheme="minorHAnsi" w:cstheme="minorHAnsi"/>
          <w:color w:val="000000" w:themeColor="text1"/>
        </w:rPr>
      </w:pPr>
      <w:r w:rsidRPr="00DD7110">
        <w:rPr>
          <w:rFonts w:asciiTheme="minorHAnsi" w:hAnsiTheme="minorHAnsi" w:cstheme="minorHAnsi"/>
          <w:color w:val="000000" w:themeColor="text1"/>
        </w:rPr>
        <w:t xml:space="preserve">projekt umowy z </w:t>
      </w:r>
      <w:proofErr w:type="spellStart"/>
      <w:r w:rsidRPr="00DD7110">
        <w:rPr>
          <w:rFonts w:asciiTheme="minorHAnsi" w:hAnsiTheme="minorHAnsi" w:cstheme="minorHAnsi"/>
          <w:color w:val="000000" w:themeColor="text1"/>
        </w:rPr>
        <w:t>podprocesorem</w:t>
      </w:r>
      <w:proofErr w:type="spellEnd"/>
    </w:p>
    <w:p w14:paraId="41FA1144" w14:textId="77777777" w:rsidR="00097376" w:rsidRPr="00DD7110" w:rsidRDefault="00097376" w:rsidP="00097376">
      <w:pPr>
        <w:pStyle w:val="Akapitzlist"/>
        <w:numPr>
          <w:ilvl w:val="0"/>
          <w:numId w:val="5"/>
        </w:numPr>
        <w:ind w:left="360"/>
        <w:jc w:val="both"/>
        <w:rPr>
          <w:rFonts w:asciiTheme="minorHAnsi" w:hAnsiTheme="minorHAnsi" w:cstheme="minorHAnsi"/>
          <w:color w:val="000000" w:themeColor="text1"/>
        </w:rPr>
      </w:pPr>
      <w:r w:rsidRPr="00DD7110">
        <w:rPr>
          <w:rFonts w:asciiTheme="minorHAnsi" w:hAnsiTheme="minorHAnsi" w:cstheme="minorHAnsi"/>
          <w:color w:val="000000" w:themeColor="text1"/>
        </w:rPr>
        <w:t>Na żądanie Powierzającego Przetwarzający zobowiązuje się do udostępnienia własnej dokumentacji opisującej przyjęte zasady ochrony danych osobowych.</w:t>
      </w:r>
    </w:p>
    <w:p w14:paraId="3175469B" w14:textId="1BC50BDC" w:rsidR="00097376" w:rsidRPr="00DD7110" w:rsidRDefault="00097376" w:rsidP="00097376">
      <w:pPr>
        <w:pStyle w:val="Akapitzlist"/>
        <w:numPr>
          <w:ilvl w:val="0"/>
          <w:numId w:val="5"/>
        </w:numPr>
        <w:ind w:left="360"/>
        <w:jc w:val="both"/>
        <w:rPr>
          <w:rFonts w:asciiTheme="minorHAnsi" w:hAnsiTheme="minorHAnsi" w:cstheme="minorHAnsi"/>
          <w:color w:val="000000" w:themeColor="text1"/>
        </w:rPr>
      </w:pPr>
      <w:r w:rsidRPr="00DD7110">
        <w:rPr>
          <w:rFonts w:asciiTheme="minorHAnsi" w:hAnsiTheme="minorHAnsi" w:cstheme="minorHAnsi"/>
          <w:color w:val="000000" w:themeColor="text1"/>
        </w:rPr>
        <w:t>Powierzający zastrzega sobie możliwość przeprowadzenia kontroli Przetwarzającego</w:t>
      </w:r>
      <w:r w:rsidR="00A2304C" w:rsidRPr="00DD7110">
        <w:rPr>
          <w:rFonts w:asciiTheme="minorHAnsi" w:hAnsiTheme="minorHAnsi" w:cstheme="minorHAnsi"/>
          <w:color w:val="000000" w:themeColor="text1"/>
        </w:rPr>
        <w:t xml:space="preserve"> </w:t>
      </w:r>
      <w:r w:rsidRPr="00DD7110">
        <w:rPr>
          <w:rFonts w:asciiTheme="minorHAnsi" w:hAnsiTheme="minorHAnsi" w:cstheme="minorHAnsi"/>
          <w:color w:val="000000" w:themeColor="text1"/>
        </w:rPr>
        <w:t xml:space="preserve">w zakresie przestrzegania przepisów o ochronie danych osobowych oraz kontroli sposobu wypełniania § </w:t>
      </w:r>
      <w:r w:rsidR="007E0B45" w:rsidRPr="00DD7110">
        <w:rPr>
          <w:rFonts w:asciiTheme="minorHAnsi" w:hAnsiTheme="minorHAnsi" w:cstheme="minorHAnsi"/>
          <w:color w:val="000000" w:themeColor="text1"/>
        </w:rPr>
        <w:t>9</w:t>
      </w:r>
      <w:r w:rsidRPr="00DD7110">
        <w:rPr>
          <w:rFonts w:asciiTheme="minorHAnsi" w:hAnsiTheme="minorHAnsi" w:cstheme="minorHAnsi"/>
          <w:color w:val="000000" w:themeColor="text1"/>
        </w:rPr>
        <w:t xml:space="preserve"> niniejszej umowy, zgodnie z art. 28 ust. 3 lit. h RODO. Kontrola taka może się odbywać w godzinach pracy po uprzednim powiadomieniu Przetwarzającego.</w:t>
      </w:r>
    </w:p>
    <w:p w14:paraId="7B22672C" w14:textId="77777777" w:rsidR="00097376" w:rsidRPr="00DD7110" w:rsidRDefault="00097376" w:rsidP="00097376">
      <w:pPr>
        <w:pStyle w:val="Akapitzlist"/>
        <w:numPr>
          <w:ilvl w:val="0"/>
          <w:numId w:val="5"/>
        </w:numPr>
        <w:ind w:left="360"/>
        <w:jc w:val="both"/>
        <w:rPr>
          <w:rFonts w:asciiTheme="minorHAnsi" w:hAnsiTheme="minorHAnsi" w:cstheme="minorHAnsi"/>
          <w:color w:val="000000" w:themeColor="text1"/>
        </w:rPr>
      </w:pPr>
      <w:r w:rsidRPr="00DD7110">
        <w:rPr>
          <w:rFonts w:asciiTheme="minorHAnsi" w:hAnsiTheme="minorHAnsi" w:cstheme="minorHAnsi"/>
          <w:color w:val="000000" w:themeColor="text1"/>
        </w:rPr>
        <w:t>Po kontroli Powierzający może przekazać Przetwarzającemu pisemne zalecenia pokontrolne wraz z terminem ich realizacji.</w:t>
      </w:r>
    </w:p>
    <w:p w14:paraId="71DCEC08" w14:textId="7A318C9C" w:rsidR="00097376" w:rsidRPr="00DD7110" w:rsidRDefault="00097376" w:rsidP="00097376">
      <w:pPr>
        <w:pStyle w:val="Akapitzlist"/>
        <w:numPr>
          <w:ilvl w:val="0"/>
          <w:numId w:val="5"/>
        </w:numPr>
        <w:ind w:left="360"/>
        <w:jc w:val="both"/>
        <w:rPr>
          <w:rFonts w:asciiTheme="minorHAnsi" w:hAnsiTheme="minorHAnsi" w:cstheme="minorHAnsi"/>
          <w:color w:val="000000" w:themeColor="text1"/>
        </w:rPr>
      </w:pPr>
      <w:r w:rsidRPr="00DD7110">
        <w:rPr>
          <w:rFonts w:asciiTheme="minorHAnsi" w:hAnsiTheme="minorHAnsi" w:cstheme="minorHAnsi"/>
          <w:color w:val="000000" w:themeColor="text1"/>
        </w:rPr>
        <w:t xml:space="preserve">Przetwarzający zobowiązuje się dostosować do zaleceń pokontrolnych </w:t>
      </w:r>
      <w:r w:rsidR="005259D6" w:rsidRPr="00DD7110">
        <w:rPr>
          <w:rFonts w:asciiTheme="minorHAnsi" w:hAnsiTheme="minorHAnsi" w:cstheme="minorHAnsi"/>
          <w:color w:val="000000" w:themeColor="text1"/>
        </w:rPr>
        <w:t>mających na</w:t>
      </w:r>
      <w:r w:rsidRPr="00DD7110">
        <w:rPr>
          <w:rFonts w:asciiTheme="minorHAnsi" w:hAnsiTheme="minorHAnsi" w:cstheme="minorHAnsi"/>
          <w:color w:val="000000" w:themeColor="text1"/>
        </w:rPr>
        <w:t xml:space="preserve"> celu usunięcie ewentualnych uchybień i poprawę bezpieczeństwa przetwarzania danych osobowych.</w:t>
      </w:r>
    </w:p>
    <w:p w14:paraId="4357E239" w14:textId="77777777" w:rsidR="00097376" w:rsidRPr="00DD7110" w:rsidRDefault="00097376" w:rsidP="00097376">
      <w:pPr>
        <w:pStyle w:val="Akapitzlist"/>
        <w:numPr>
          <w:ilvl w:val="0"/>
          <w:numId w:val="5"/>
        </w:numPr>
        <w:ind w:left="360"/>
        <w:jc w:val="both"/>
        <w:rPr>
          <w:rFonts w:asciiTheme="minorHAnsi" w:hAnsiTheme="minorHAnsi" w:cstheme="minorHAnsi"/>
          <w:color w:val="000000" w:themeColor="text1"/>
        </w:rPr>
      </w:pPr>
      <w:r w:rsidRPr="00DD7110">
        <w:rPr>
          <w:rFonts w:asciiTheme="minorHAnsi" w:hAnsiTheme="minorHAnsi" w:cstheme="minorHAnsi"/>
          <w:color w:val="000000" w:themeColor="text1"/>
        </w:rPr>
        <w:t>Przetwarzający zobowiązuje się odpowiedzieć niezwłocznie i właściwie na każde pytanie Powierzającego dotyczące przetwarzania powierzonych mu na podstawie niniejszej umowy danych osobowych.</w:t>
      </w:r>
    </w:p>
    <w:p w14:paraId="1D8E6D2A" w14:textId="77777777" w:rsidR="00097376" w:rsidRPr="00DD7110" w:rsidRDefault="00097376" w:rsidP="00663F6D">
      <w:pPr>
        <w:pStyle w:val="Akapitzlist"/>
        <w:numPr>
          <w:ilvl w:val="0"/>
          <w:numId w:val="5"/>
        </w:numPr>
        <w:spacing w:after="0"/>
        <w:ind w:left="360"/>
        <w:jc w:val="both"/>
        <w:rPr>
          <w:rFonts w:asciiTheme="minorHAnsi" w:hAnsiTheme="minorHAnsi" w:cstheme="minorHAnsi"/>
          <w:color w:val="000000" w:themeColor="text1"/>
        </w:rPr>
      </w:pPr>
      <w:r w:rsidRPr="00DD7110">
        <w:rPr>
          <w:rFonts w:asciiTheme="minorHAnsi" w:hAnsiTheme="minorHAnsi" w:cstheme="minorHAnsi"/>
          <w:color w:val="000000" w:themeColor="text1"/>
        </w:rPr>
        <w:t>Przetwarzający zobowiązuje się do niezwłocznego poinformowania Powierzającego o:</w:t>
      </w:r>
    </w:p>
    <w:p w14:paraId="7BFEB088" w14:textId="77777777" w:rsidR="00097376" w:rsidRPr="00DD7110" w:rsidRDefault="00097376" w:rsidP="00097376">
      <w:pPr>
        <w:numPr>
          <w:ilvl w:val="0"/>
          <w:numId w:val="8"/>
        </w:numPr>
        <w:suppressAutoHyphens w:val="0"/>
        <w:autoSpaceDN/>
        <w:spacing w:line="259" w:lineRule="auto"/>
        <w:contextualSpacing/>
        <w:jc w:val="both"/>
        <w:textAlignment w:val="auto"/>
        <w:rPr>
          <w:rFonts w:asciiTheme="minorHAnsi" w:hAnsiTheme="minorHAnsi" w:cstheme="minorHAnsi"/>
          <w:color w:val="000000" w:themeColor="text1"/>
        </w:rPr>
      </w:pPr>
      <w:r w:rsidRPr="00DD7110">
        <w:rPr>
          <w:rFonts w:asciiTheme="minorHAnsi" w:hAnsiTheme="minorHAnsi" w:cstheme="minorHAnsi"/>
          <w:color w:val="000000" w:themeColor="text1"/>
        </w:rPr>
        <w:t>jakimkolwiek postępowaniu administracyjnym lub sądowym, decyzji administracyjnej, orzeczeniu, zapowiedzianych kontrolach i inspekcjach, jeśli dotyczą one danych osobowych powierzonych przez Powierzającego,</w:t>
      </w:r>
    </w:p>
    <w:p w14:paraId="74C74E29" w14:textId="77777777" w:rsidR="00097376" w:rsidRPr="00DD7110" w:rsidRDefault="00097376" w:rsidP="00097376">
      <w:pPr>
        <w:numPr>
          <w:ilvl w:val="0"/>
          <w:numId w:val="8"/>
        </w:numPr>
        <w:suppressAutoHyphens w:val="0"/>
        <w:autoSpaceDN/>
        <w:spacing w:line="259" w:lineRule="auto"/>
        <w:contextualSpacing/>
        <w:jc w:val="both"/>
        <w:textAlignment w:val="auto"/>
        <w:rPr>
          <w:rFonts w:asciiTheme="minorHAnsi" w:hAnsiTheme="minorHAnsi" w:cstheme="minorHAnsi"/>
          <w:color w:val="000000" w:themeColor="text1"/>
        </w:rPr>
      </w:pPr>
      <w:r w:rsidRPr="00DD7110">
        <w:rPr>
          <w:rFonts w:asciiTheme="minorHAnsi" w:hAnsiTheme="minorHAnsi" w:cstheme="minorHAnsi"/>
          <w:color w:val="000000" w:themeColor="text1"/>
        </w:rPr>
        <w:t>każdym nieupoważnionym dostępie do danych osobowych,</w:t>
      </w:r>
    </w:p>
    <w:p w14:paraId="1D0E655F" w14:textId="77777777" w:rsidR="00097376" w:rsidRPr="00DD7110" w:rsidRDefault="00097376" w:rsidP="00663F6D">
      <w:pPr>
        <w:numPr>
          <w:ilvl w:val="0"/>
          <w:numId w:val="8"/>
        </w:numPr>
        <w:suppressAutoHyphens w:val="0"/>
        <w:autoSpaceDN/>
        <w:spacing w:after="0" w:line="259" w:lineRule="auto"/>
        <w:contextualSpacing/>
        <w:jc w:val="both"/>
        <w:textAlignment w:val="auto"/>
        <w:rPr>
          <w:rFonts w:asciiTheme="minorHAnsi" w:hAnsiTheme="minorHAnsi" w:cstheme="minorHAnsi"/>
          <w:color w:val="000000" w:themeColor="text1"/>
        </w:rPr>
      </w:pPr>
      <w:r w:rsidRPr="00DD7110">
        <w:rPr>
          <w:rFonts w:asciiTheme="minorHAnsi" w:hAnsiTheme="minorHAnsi" w:cstheme="minorHAnsi"/>
          <w:color w:val="000000" w:themeColor="text1"/>
        </w:rPr>
        <w:t>każdym żądaniu otrzymanym od osoby, której dane przetwarza, powstrzymując się jednocześnie od odpowiedzi na żądanie.</w:t>
      </w:r>
    </w:p>
    <w:p w14:paraId="4C53A555" w14:textId="399FA4BB" w:rsidR="00097376" w:rsidRPr="00DD7110" w:rsidRDefault="00097376" w:rsidP="00097376">
      <w:pPr>
        <w:pStyle w:val="Akapitzlist"/>
        <w:numPr>
          <w:ilvl w:val="0"/>
          <w:numId w:val="5"/>
        </w:numPr>
        <w:ind w:left="360"/>
        <w:jc w:val="both"/>
        <w:rPr>
          <w:rFonts w:asciiTheme="minorHAnsi" w:hAnsiTheme="minorHAnsi" w:cstheme="minorHAnsi"/>
          <w:color w:val="000000" w:themeColor="text1"/>
        </w:rPr>
      </w:pPr>
      <w:r w:rsidRPr="00DD7110">
        <w:rPr>
          <w:rFonts w:asciiTheme="minorHAnsi" w:hAnsiTheme="minorHAnsi" w:cstheme="minorHAnsi"/>
          <w:color w:val="000000" w:themeColor="text1"/>
        </w:rPr>
        <w:t>Przetwarzający informuje Powierzającego przed rozpoczęciem przetwarzania danych</w:t>
      </w:r>
      <w:r w:rsidR="00FF3895" w:rsidRPr="00DD7110">
        <w:rPr>
          <w:rFonts w:asciiTheme="minorHAnsi" w:hAnsiTheme="minorHAnsi" w:cstheme="minorHAnsi"/>
          <w:color w:val="000000" w:themeColor="text1"/>
        </w:rPr>
        <w:t xml:space="preserve"> </w:t>
      </w:r>
      <w:r w:rsidRPr="00DD7110">
        <w:rPr>
          <w:rFonts w:asciiTheme="minorHAnsi" w:hAnsiTheme="minorHAnsi" w:cstheme="minorHAnsi"/>
          <w:color w:val="000000" w:themeColor="text1"/>
        </w:rPr>
        <w:t>o realizacji ewentualnego obowiązku prawnego polegającego na przekazaniu danych osobowych do państwa trzeciego lub organizacji międzynarodowej, zgodnie z art. 28 ust. 3 lit. a RODO.</w:t>
      </w:r>
    </w:p>
    <w:p w14:paraId="3FFA9415" w14:textId="77777777" w:rsidR="00097376" w:rsidRPr="00DD7110" w:rsidRDefault="00097376" w:rsidP="00097376">
      <w:pPr>
        <w:pStyle w:val="Akapitzlist"/>
        <w:numPr>
          <w:ilvl w:val="0"/>
          <w:numId w:val="5"/>
        </w:numPr>
        <w:ind w:left="360"/>
        <w:jc w:val="both"/>
        <w:rPr>
          <w:rFonts w:asciiTheme="minorHAnsi" w:hAnsiTheme="minorHAnsi" w:cstheme="minorHAnsi"/>
          <w:color w:val="000000" w:themeColor="text1"/>
        </w:rPr>
      </w:pPr>
      <w:r w:rsidRPr="00DD7110">
        <w:rPr>
          <w:rFonts w:asciiTheme="minorHAnsi" w:hAnsiTheme="minorHAnsi" w:cstheme="minorHAnsi"/>
          <w:color w:val="000000" w:themeColor="text1"/>
        </w:rPr>
        <w:t>Przetwarzający oświadcza, że podjął środki zabezpieczające, wymagane na mocy art. 32 RODO, zgodnie z art. 28 ust. 3 lit. c RODO.</w:t>
      </w:r>
    </w:p>
    <w:p w14:paraId="0B0FBA2E" w14:textId="56AA51DF" w:rsidR="00097376" w:rsidRPr="00DD7110" w:rsidRDefault="00097376" w:rsidP="00663F6D">
      <w:pPr>
        <w:pStyle w:val="Akapitzlist"/>
        <w:numPr>
          <w:ilvl w:val="0"/>
          <w:numId w:val="5"/>
        </w:numPr>
        <w:spacing w:after="0"/>
        <w:ind w:left="360"/>
        <w:jc w:val="both"/>
        <w:rPr>
          <w:rFonts w:asciiTheme="minorHAnsi" w:hAnsiTheme="minorHAnsi" w:cstheme="minorHAnsi"/>
          <w:color w:val="000000" w:themeColor="text1"/>
        </w:rPr>
      </w:pPr>
      <w:r w:rsidRPr="00DD7110">
        <w:rPr>
          <w:rFonts w:asciiTheme="minorHAnsi" w:hAnsiTheme="minorHAnsi" w:cstheme="minorHAnsi"/>
          <w:color w:val="000000" w:themeColor="text1"/>
        </w:rPr>
        <w:t xml:space="preserve">Przetwarzający </w:t>
      </w:r>
      <w:r w:rsidR="00547A62" w:rsidRPr="00DD7110">
        <w:rPr>
          <w:rFonts w:asciiTheme="minorHAnsi" w:hAnsiTheme="minorHAnsi" w:cstheme="minorHAnsi"/>
          <w:color w:val="000000" w:themeColor="text1"/>
        </w:rPr>
        <w:t>zobowiązuje się do:</w:t>
      </w:r>
    </w:p>
    <w:p w14:paraId="146C4969" w14:textId="5F414DE5" w:rsidR="00547A62" w:rsidRPr="00DD7110" w:rsidRDefault="00547A62" w:rsidP="00547A62">
      <w:pPr>
        <w:numPr>
          <w:ilvl w:val="0"/>
          <w:numId w:val="14"/>
        </w:numPr>
        <w:suppressAutoHyphens w:val="0"/>
        <w:autoSpaceDN/>
        <w:spacing w:line="259" w:lineRule="auto"/>
        <w:contextualSpacing/>
        <w:jc w:val="both"/>
        <w:textAlignment w:val="auto"/>
        <w:rPr>
          <w:rFonts w:asciiTheme="minorHAnsi" w:hAnsiTheme="minorHAnsi" w:cstheme="minorHAnsi"/>
          <w:color w:val="000000" w:themeColor="text1"/>
        </w:rPr>
      </w:pPr>
      <w:r w:rsidRPr="00DD7110">
        <w:rPr>
          <w:rFonts w:asciiTheme="minorHAnsi" w:hAnsiTheme="minorHAnsi" w:cstheme="minorHAnsi"/>
          <w:color w:val="000000" w:themeColor="text1"/>
        </w:rPr>
        <w:t>Niezwłocznego przekazywania Powierzającemu wszystkich żądań osób, których dane dotyczą (w terminie 24h)</w:t>
      </w:r>
    </w:p>
    <w:p w14:paraId="6F5AB0F2" w14:textId="59746172" w:rsidR="00547A62" w:rsidRPr="00DD7110" w:rsidRDefault="00547A62" w:rsidP="00663F6D">
      <w:pPr>
        <w:numPr>
          <w:ilvl w:val="0"/>
          <w:numId w:val="14"/>
        </w:numPr>
        <w:suppressAutoHyphens w:val="0"/>
        <w:autoSpaceDN/>
        <w:spacing w:after="0" w:line="259" w:lineRule="auto"/>
        <w:contextualSpacing/>
        <w:jc w:val="both"/>
        <w:textAlignment w:val="auto"/>
        <w:rPr>
          <w:rFonts w:asciiTheme="minorHAnsi" w:hAnsiTheme="minorHAnsi" w:cstheme="minorHAnsi"/>
          <w:color w:val="000000" w:themeColor="text1"/>
        </w:rPr>
      </w:pPr>
      <w:r w:rsidRPr="00DD7110">
        <w:rPr>
          <w:rFonts w:asciiTheme="minorHAnsi" w:hAnsiTheme="minorHAnsi" w:cstheme="minorHAnsi"/>
          <w:color w:val="000000" w:themeColor="text1"/>
        </w:rPr>
        <w:t>Udzielenie wsparcia w zakresie:</w:t>
      </w:r>
    </w:p>
    <w:p w14:paraId="4B8B322B" w14:textId="4A017471" w:rsidR="00547A62" w:rsidRPr="00DD7110" w:rsidRDefault="00547A62" w:rsidP="00663F6D">
      <w:pPr>
        <w:pStyle w:val="Akapitzlist"/>
        <w:numPr>
          <w:ilvl w:val="0"/>
          <w:numId w:val="15"/>
        </w:numPr>
        <w:suppressAutoHyphens w:val="0"/>
        <w:autoSpaceDN/>
        <w:spacing w:line="259" w:lineRule="auto"/>
        <w:ind w:left="993" w:hanging="284"/>
        <w:jc w:val="both"/>
        <w:textAlignment w:val="auto"/>
        <w:rPr>
          <w:rFonts w:asciiTheme="minorHAnsi" w:hAnsiTheme="minorHAnsi" w:cstheme="minorHAnsi"/>
          <w:color w:val="000000" w:themeColor="text1"/>
        </w:rPr>
      </w:pPr>
      <w:r w:rsidRPr="00DD7110">
        <w:rPr>
          <w:rFonts w:asciiTheme="minorHAnsi" w:hAnsiTheme="minorHAnsi" w:cstheme="minorHAnsi"/>
          <w:color w:val="000000" w:themeColor="text1"/>
        </w:rPr>
        <w:t>dostępu do danych (art. 15 RODO)</w:t>
      </w:r>
    </w:p>
    <w:p w14:paraId="36106FEB" w14:textId="456506E0" w:rsidR="00547A62" w:rsidRPr="00DD7110" w:rsidRDefault="00547A62" w:rsidP="00663F6D">
      <w:pPr>
        <w:pStyle w:val="Akapitzlist"/>
        <w:numPr>
          <w:ilvl w:val="0"/>
          <w:numId w:val="15"/>
        </w:numPr>
        <w:suppressAutoHyphens w:val="0"/>
        <w:autoSpaceDN/>
        <w:spacing w:line="259" w:lineRule="auto"/>
        <w:ind w:left="993" w:hanging="284"/>
        <w:jc w:val="both"/>
        <w:textAlignment w:val="auto"/>
        <w:rPr>
          <w:rFonts w:asciiTheme="minorHAnsi" w:hAnsiTheme="minorHAnsi" w:cstheme="minorHAnsi"/>
          <w:color w:val="000000" w:themeColor="text1"/>
        </w:rPr>
      </w:pPr>
      <w:r w:rsidRPr="00DD7110">
        <w:rPr>
          <w:rFonts w:asciiTheme="minorHAnsi" w:hAnsiTheme="minorHAnsi" w:cstheme="minorHAnsi"/>
          <w:color w:val="000000" w:themeColor="text1"/>
        </w:rPr>
        <w:t xml:space="preserve">sprostowania danych (art. 16 RODO)  </w:t>
      </w:r>
    </w:p>
    <w:p w14:paraId="2FA24B1C" w14:textId="5DD7B910" w:rsidR="00547A62" w:rsidRPr="00DD7110" w:rsidRDefault="00547A62" w:rsidP="00663F6D">
      <w:pPr>
        <w:pStyle w:val="Akapitzlist"/>
        <w:numPr>
          <w:ilvl w:val="0"/>
          <w:numId w:val="15"/>
        </w:numPr>
        <w:suppressAutoHyphens w:val="0"/>
        <w:autoSpaceDN/>
        <w:spacing w:line="259" w:lineRule="auto"/>
        <w:ind w:left="993" w:hanging="284"/>
        <w:jc w:val="both"/>
        <w:textAlignment w:val="auto"/>
        <w:rPr>
          <w:rFonts w:asciiTheme="minorHAnsi" w:hAnsiTheme="minorHAnsi" w:cstheme="minorHAnsi"/>
          <w:color w:val="000000" w:themeColor="text1"/>
        </w:rPr>
      </w:pPr>
      <w:r w:rsidRPr="00DD7110">
        <w:rPr>
          <w:rFonts w:asciiTheme="minorHAnsi" w:hAnsiTheme="minorHAnsi" w:cstheme="minorHAnsi"/>
          <w:color w:val="000000" w:themeColor="text1"/>
        </w:rPr>
        <w:t>usunięcia danych (art. 17 RODO)</w:t>
      </w:r>
    </w:p>
    <w:p w14:paraId="0028489E" w14:textId="08E6123A" w:rsidR="00547A62" w:rsidRPr="00DD7110" w:rsidRDefault="00547A62" w:rsidP="00663F6D">
      <w:pPr>
        <w:pStyle w:val="Akapitzlist"/>
        <w:numPr>
          <w:ilvl w:val="0"/>
          <w:numId w:val="15"/>
        </w:numPr>
        <w:suppressAutoHyphens w:val="0"/>
        <w:autoSpaceDN/>
        <w:spacing w:line="259" w:lineRule="auto"/>
        <w:ind w:left="993" w:hanging="284"/>
        <w:jc w:val="both"/>
        <w:textAlignment w:val="auto"/>
        <w:rPr>
          <w:rFonts w:asciiTheme="minorHAnsi" w:hAnsiTheme="minorHAnsi" w:cstheme="minorHAnsi"/>
          <w:color w:val="000000" w:themeColor="text1"/>
        </w:rPr>
      </w:pPr>
      <w:r w:rsidRPr="00DD7110">
        <w:rPr>
          <w:rFonts w:asciiTheme="minorHAnsi" w:hAnsiTheme="minorHAnsi" w:cstheme="minorHAnsi"/>
          <w:color w:val="000000" w:themeColor="text1"/>
        </w:rPr>
        <w:t>ograniczenia przetwarzania (art. 18 RODO)</w:t>
      </w:r>
    </w:p>
    <w:p w14:paraId="71BA79C0" w14:textId="77B512F0" w:rsidR="00547A62" w:rsidRPr="00DD7110" w:rsidRDefault="00547A62" w:rsidP="00663F6D">
      <w:pPr>
        <w:pStyle w:val="Akapitzlist"/>
        <w:numPr>
          <w:ilvl w:val="0"/>
          <w:numId w:val="15"/>
        </w:numPr>
        <w:suppressAutoHyphens w:val="0"/>
        <w:autoSpaceDN/>
        <w:spacing w:after="0" w:line="259" w:lineRule="auto"/>
        <w:ind w:left="993" w:hanging="284"/>
        <w:jc w:val="both"/>
        <w:textAlignment w:val="auto"/>
        <w:rPr>
          <w:rFonts w:asciiTheme="minorHAnsi" w:hAnsiTheme="minorHAnsi" w:cstheme="minorHAnsi"/>
          <w:color w:val="000000" w:themeColor="text1"/>
        </w:rPr>
      </w:pPr>
      <w:r w:rsidRPr="00DD7110">
        <w:rPr>
          <w:rFonts w:asciiTheme="minorHAnsi" w:hAnsiTheme="minorHAnsi" w:cstheme="minorHAnsi"/>
          <w:color w:val="000000" w:themeColor="text1"/>
        </w:rPr>
        <w:t>przenoszalności danych (art. 20 RODO)</w:t>
      </w:r>
    </w:p>
    <w:p w14:paraId="574D01DD" w14:textId="61FB6928" w:rsidR="00547A62" w:rsidRPr="00DD7110" w:rsidRDefault="00547A62" w:rsidP="00547A62">
      <w:pPr>
        <w:numPr>
          <w:ilvl w:val="0"/>
          <w:numId w:val="14"/>
        </w:numPr>
        <w:suppressAutoHyphens w:val="0"/>
        <w:autoSpaceDN/>
        <w:spacing w:line="259" w:lineRule="auto"/>
        <w:contextualSpacing/>
        <w:jc w:val="both"/>
        <w:textAlignment w:val="auto"/>
        <w:rPr>
          <w:rFonts w:asciiTheme="minorHAnsi" w:hAnsiTheme="minorHAnsi" w:cstheme="minorHAnsi"/>
          <w:color w:val="000000" w:themeColor="text1"/>
        </w:rPr>
      </w:pPr>
      <w:r w:rsidRPr="00DD7110">
        <w:rPr>
          <w:rFonts w:asciiTheme="minorHAnsi" w:hAnsiTheme="minorHAnsi" w:cstheme="minorHAnsi"/>
          <w:color w:val="000000" w:themeColor="text1"/>
        </w:rPr>
        <w:t>Realizacji żądań w terminie nie dłuższym niż 5 dni roboczych od otrzymania polecenia od Powierzającego</w:t>
      </w:r>
    </w:p>
    <w:p w14:paraId="7566344D" w14:textId="44FC4D50" w:rsidR="00097376" w:rsidRPr="00DD7110" w:rsidRDefault="00097376" w:rsidP="00097376">
      <w:pPr>
        <w:pStyle w:val="Akapitzlist"/>
        <w:numPr>
          <w:ilvl w:val="0"/>
          <w:numId w:val="5"/>
        </w:numPr>
        <w:ind w:left="360"/>
        <w:jc w:val="both"/>
        <w:rPr>
          <w:rFonts w:asciiTheme="minorHAnsi" w:hAnsiTheme="minorHAnsi" w:cstheme="minorHAnsi"/>
          <w:color w:val="000000" w:themeColor="text1"/>
        </w:rPr>
      </w:pPr>
      <w:r w:rsidRPr="00DD7110">
        <w:rPr>
          <w:rFonts w:asciiTheme="minorHAnsi" w:hAnsiTheme="minorHAnsi" w:cstheme="minorHAnsi"/>
          <w:color w:val="000000" w:themeColor="text1"/>
        </w:rPr>
        <w:t>Przetwarzający uwzględniając charakter przetwarzania oraz dostępne mu informacje, pomaga Powierzającemu wywiązać się z obowiązków określonych w art. 32-36 RODO, w szczególności zobowiązuje się do niezwłocznego (w terminie nie dłuższym niż 24 godziny) poinformowania Powierzającego o każdym stwierdzonym naruszeniu bezpieczeństwa danych osobowych przetwarzanych na podstawie Umowy Podstawowej. W zgłoszeniu Przetwarzający przekaże Powierzającemu informacje określone w art.33 RODO.</w:t>
      </w:r>
    </w:p>
    <w:p w14:paraId="6CF153A6" w14:textId="2751FC8C" w:rsidR="00097376" w:rsidRPr="00DD7110" w:rsidRDefault="00097376" w:rsidP="00097376">
      <w:pPr>
        <w:pStyle w:val="Akapitzlist"/>
        <w:numPr>
          <w:ilvl w:val="0"/>
          <w:numId w:val="5"/>
        </w:numPr>
        <w:ind w:left="360"/>
        <w:jc w:val="both"/>
        <w:rPr>
          <w:rFonts w:asciiTheme="minorHAnsi" w:hAnsiTheme="minorHAnsi" w:cstheme="minorHAnsi"/>
          <w:color w:val="000000" w:themeColor="text1"/>
        </w:rPr>
      </w:pPr>
      <w:r w:rsidRPr="00DD7110">
        <w:rPr>
          <w:rFonts w:asciiTheme="minorHAnsi" w:hAnsiTheme="minorHAnsi" w:cstheme="minorHAnsi"/>
          <w:color w:val="000000" w:themeColor="text1"/>
        </w:rPr>
        <w:t xml:space="preserve">Przetwarzający zobowiązuje się protokolarnie zwrócić wszelkie powierzone </w:t>
      </w:r>
      <w:r w:rsidRPr="00DD7110">
        <w:rPr>
          <w:rFonts w:asciiTheme="minorHAnsi" w:hAnsiTheme="minorHAnsi" w:cstheme="minorHAnsi"/>
          <w:color w:val="000000" w:themeColor="text1"/>
        </w:rPr>
        <w:br/>
        <w:t>do przetwarzania dane osobowe oraz usuwa wszelkie ich istniejące kopie, w terminie 14 dni od zakończenia/rozwiązania Umowy Podstawowej, a jeden z podpisanych egzemplarzy protokołu</w:t>
      </w:r>
      <w:r w:rsidR="005A5DBF" w:rsidRPr="00DD7110">
        <w:rPr>
          <w:rFonts w:asciiTheme="minorHAnsi" w:hAnsiTheme="minorHAnsi" w:cstheme="minorHAnsi"/>
          <w:color w:val="000000" w:themeColor="text1"/>
        </w:rPr>
        <w:t xml:space="preserve"> (jeśli </w:t>
      </w:r>
      <w:r w:rsidR="005A5DBF" w:rsidRPr="00DD7110">
        <w:rPr>
          <w:rFonts w:asciiTheme="minorHAnsi" w:hAnsiTheme="minorHAnsi" w:cstheme="minorHAnsi"/>
          <w:color w:val="000000" w:themeColor="text1"/>
        </w:rPr>
        <w:lastRenderedPageBreak/>
        <w:t>dane zostały przekazane na podstawie protokołu)</w:t>
      </w:r>
      <w:r w:rsidRPr="00DD7110">
        <w:rPr>
          <w:rFonts w:asciiTheme="minorHAnsi" w:hAnsiTheme="minorHAnsi" w:cstheme="minorHAnsi"/>
          <w:color w:val="000000" w:themeColor="text1"/>
        </w:rPr>
        <w:t xml:space="preserve"> przekazać Powierzającemu, zgodnie z art. 28 ust. 3 lit. g RODO.</w:t>
      </w:r>
    </w:p>
    <w:p w14:paraId="4B4A37D3" w14:textId="59010688" w:rsidR="00250210" w:rsidRPr="00DD7110" w:rsidRDefault="00250210" w:rsidP="00234BF6">
      <w:pPr>
        <w:numPr>
          <w:ilvl w:val="1"/>
          <w:numId w:val="0"/>
        </w:numPr>
        <w:suppressAutoHyphens w:val="0"/>
        <w:autoSpaceDN/>
        <w:spacing w:after="0" w:line="259" w:lineRule="auto"/>
        <w:jc w:val="center"/>
        <w:textAlignment w:val="auto"/>
        <w:rPr>
          <w:rFonts w:asciiTheme="minorHAnsi" w:eastAsiaTheme="majorEastAsia" w:hAnsiTheme="minorHAnsi" w:cstheme="minorHAnsi"/>
          <w:b/>
          <w:iCs/>
          <w:color w:val="000000" w:themeColor="text1"/>
          <w:spacing w:val="15"/>
          <w:lang w:eastAsia="pl-PL"/>
        </w:rPr>
      </w:pPr>
      <w:r w:rsidRPr="00DD7110">
        <w:rPr>
          <w:rFonts w:asciiTheme="minorHAnsi" w:eastAsiaTheme="majorEastAsia" w:hAnsiTheme="minorHAnsi" w:cstheme="minorHAnsi"/>
          <w:b/>
          <w:iCs/>
          <w:color w:val="000000" w:themeColor="text1"/>
          <w:spacing w:val="15"/>
          <w:lang w:eastAsia="pl-PL"/>
        </w:rPr>
        <w:t>§ 1</w:t>
      </w:r>
      <w:r w:rsidR="00945F56" w:rsidRPr="00DD7110">
        <w:rPr>
          <w:rFonts w:asciiTheme="minorHAnsi" w:eastAsiaTheme="majorEastAsia" w:hAnsiTheme="minorHAnsi" w:cstheme="minorHAnsi"/>
          <w:b/>
          <w:iCs/>
          <w:color w:val="000000" w:themeColor="text1"/>
          <w:spacing w:val="15"/>
          <w:lang w:eastAsia="pl-PL"/>
        </w:rPr>
        <w:t>0</w:t>
      </w:r>
    </w:p>
    <w:p w14:paraId="4BB6B1E6" w14:textId="1580DAB3" w:rsidR="00234BF6" w:rsidRPr="00DD7110" w:rsidRDefault="00234BF6" w:rsidP="00234BF6">
      <w:pPr>
        <w:numPr>
          <w:ilvl w:val="1"/>
          <w:numId w:val="0"/>
        </w:numPr>
        <w:suppressAutoHyphens w:val="0"/>
        <w:autoSpaceDN/>
        <w:spacing w:after="120" w:line="259" w:lineRule="auto"/>
        <w:jc w:val="center"/>
        <w:textAlignment w:val="auto"/>
        <w:rPr>
          <w:rFonts w:asciiTheme="minorHAnsi" w:eastAsiaTheme="majorEastAsia" w:hAnsiTheme="minorHAnsi" w:cstheme="minorHAnsi"/>
          <w:i/>
          <w:iCs/>
          <w:color w:val="000000" w:themeColor="text1"/>
          <w:spacing w:val="15"/>
          <w:lang w:eastAsia="pl-PL"/>
        </w:rPr>
      </w:pPr>
      <w:r w:rsidRPr="00DD7110">
        <w:rPr>
          <w:rFonts w:asciiTheme="minorHAnsi" w:eastAsiaTheme="majorEastAsia" w:hAnsiTheme="minorHAnsi" w:cstheme="minorHAnsi"/>
          <w:i/>
          <w:iCs/>
          <w:color w:val="000000" w:themeColor="text1"/>
          <w:spacing w:val="15"/>
          <w:lang w:eastAsia="pl-PL"/>
        </w:rPr>
        <w:t>Miejsce przetwarzania danych</w:t>
      </w:r>
    </w:p>
    <w:p w14:paraId="23A66CC2" w14:textId="699A59B5" w:rsidR="00234BF6" w:rsidRPr="00DD7110" w:rsidRDefault="00234BF6" w:rsidP="00234BF6">
      <w:pPr>
        <w:pStyle w:val="Akapitzlist"/>
        <w:numPr>
          <w:ilvl w:val="0"/>
          <w:numId w:val="6"/>
        </w:numPr>
        <w:ind w:left="360"/>
        <w:jc w:val="both"/>
        <w:rPr>
          <w:rFonts w:asciiTheme="minorHAnsi" w:hAnsiTheme="minorHAnsi" w:cstheme="minorHAnsi"/>
          <w:color w:val="000000" w:themeColor="text1"/>
        </w:rPr>
      </w:pPr>
      <w:r w:rsidRPr="00DD7110">
        <w:rPr>
          <w:rFonts w:asciiTheme="minorHAnsi" w:hAnsiTheme="minorHAnsi" w:cstheme="minorHAnsi"/>
          <w:color w:val="000000" w:themeColor="text1"/>
        </w:rPr>
        <w:t>Przetwarzający oświadcza, że dane będą przetwarzane wyłącznie na terytorium:</w:t>
      </w:r>
    </w:p>
    <w:p w14:paraId="42A70AA5" w14:textId="4B62E9B2" w:rsidR="00234BF6" w:rsidRPr="00DD7110" w:rsidRDefault="00234BF6" w:rsidP="00234BF6">
      <w:pPr>
        <w:pStyle w:val="Akapitzlist"/>
        <w:numPr>
          <w:ilvl w:val="0"/>
          <w:numId w:val="12"/>
        </w:numPr>
        <w:jc w:val="both"/>
        <w:rPr>
          <w:rFonts w:asciiTheme="minorHAnsi" w:hAnsiTheme="minorHAnsi" w:cstheme="minorHAnsi"/>
          <w:color w:val="000000" w:themeColor="text1"/>
        </w:rPr>
      </w:pPr>
      <w:r w:rsidRPr="00DD7110">
        <w:rPr>
          <w:rFonts w:asciiTheme="minorHAnsi" w:hAnsiTheme="minorHAnsi" w:cstheme="minorHAnsi"/>
          <w:color w:val="000000" w:themeColor="text1"/>
        </w:rPr>
        <w:t xml:space="preserve">   Unii Europejskiej/Europejskiego Obszaru Gospodarczego</w:t>
      </w:r>
    </w:p>
    <w:p w14:paraId="1D503050" w14:textId="5C67B818" w:rsidR="00234BF6" w:rsidRPr="00DD7110" w:rsidRDefault="00234BF6" w:rsidP="00234BF6">
      <w:pPr>
        <w:pStyle w:val="Akapitzlist"/>
        <w:numPr>
          <w:ilvl w:val="0"/>
          <w:numId w:val="12"/>
        </w:numPr>
        <w:jc w:val="both"/>
        <w:rPr>
          <w:rFonts w:asciiTheme="minorHAnsi" w:hAnsiTheme="minorHAnsi" w:cstheme="minorHAnsi"/>
          <w:color w:val="000000" w:themeColor="text1"/>
        </w:rPr>
      </w:pPr>
      <w:r w:rsidRPr="00DD7110">
        <w:rPr>
          <w:rFonts w:asciiTheme="minorHAnsi" w:hAnsiTheme="minorHAnsi" w:cstheme="minorHAnsi"/>
          <w:color w:val="000000" w:themeColor="text1"/>
        </w:rPr>
        <w:t xml:space="preserve">   w lokalizacjach</w:t>
      </w:r>
      <w:r w:rsidRPr="00DD7110">
        <w:rPr>
          <w:rFonts w:asciiTheme="minorHAnsi" w:hAnsiTheme="minorHAnsi" w:cstheme="minorHAnsi"/>
          <w:color w:val="000000" w:themeColor="text1"/>
          <w:highlight w:val="yellow"/>
        </w:rPr>
        <w:t>: [konkretne adresy]</w:t>
      </w:r>
    </w:p>
    <w:p w14:paraId="7AD2103A" w14:textId="2290D74A" w:rsidR="00250210" w:rsidRPr="00DD7110" w:rsidRDefault="00234BF6" w:rsidP="00250210">
      <w:pPr>
        <w:pStyle w:val="Akapitzlist"/>
        <w:numPr>
          <w:ilvl w:val="0"/>
          <w:numId w:val="6"/>
        </w:numPr>
        <w:ind w:left="360"/>
        <w:jc w:val="both"/>
        <w:rPr>
          <w:rFonts w:asciiTheme="minorHAnsi" w:hAnsiTheme="minorHAnsi" w:cstheme="minorHAnsi"/>
          <w:color w:val="000000" w:themeColor="text1"/>
        </w:rPr>
      </w:pPr>
      <w:r w:rsidRPr="00DD7110">
        <w:rPr>
          <w:rFonts w:asciiTheme="minorHAnsi" w:hAnsiTheme="minorHAnsi" w:cstheme="minorHAnsi"/>
          <w:color w:val="000000" w:themeColor="text1"/>
        </w:rPr>
        <w:t>Przetwarzający zobowiązuje się do niezwłocznego poinformowania Powierzającego o jakichkolwiek planach przetwarzania danych poza terytorium UE/EOG.</w:t>
      </w:r>
    </w:p>
    <w:p w14:paraId="0122F3E1" w14:textId="06C3D269" w:rsidR="00097376" w:rsidRPr="00DD7110" w:rsidRDefault="00097376" w:rsidP="00097376">
      <w:pPr>
        <w:numPr>
          <w:ilvl w:val="1"/>
          <w:numId w:val="0"/>
        </w:numPr>
        <w:suppressAutoHyphens w:val="0"/>
        <w:autoSpaceDN/>
        <w:spacing w:after="0" w:line="259" w:lineRule="auto"/>
        <w:jc w:val="center"/>
        <w:textAlignment w:val="auto"/>
        <w:rPr>
          <w:rFonts w:asciiTheme="minorHAnsi" w:eastAsiaTheme="majorEastAsia" w:hAnsiTheme="minorHAnsi" w:cstheme="minorHAnsi"/>
          <w:b/>
          <w:iCs/>
          <w:color w:val="000000" w:themeColor="text1"/>
          <w:spacing w:val="15"/>
          <w:lang w:eastAsia="pl-PL"/>
        </w:rPr>
      </w:pPr>
      <w:r w:rsidRPr="00DD7110">
        <w:rPr>
          <w:rFonts w:asciiTheme="minorHAnsi" w:eastAsiaTheme="majorEastAsia" w:hAnsiTheme="minorHAnsi" w:cstheme="minorHAnsi"/>
          <w:b/>
          <w:iCs/>
          <w:color w:val="000000" w:themeColor="text1"/>
          <w:spacing w:val="15"/>
          <w:lang w:eastAsia="pl-PL"/>
        </w:rPr>
        <w:t xml:space="preserve">§ </w:t>
      </w:r>
      <w:r w:rsidR="00282950" w:rsidRPr="00DD7110">
        <w:rPr>
          <w:rFonts w:asciiTheme="minorHAnsi" w:eastAsiaTheme="majorEastAsia" w:hAnsiTheme="minorHAnsi" w:cstheme="minorHAnsi"/>
          <w:b/>
          <w:iCs/>
          <w:color w:val="000000" w:themeColor="text1"/>
          <w:spacing w:val="15"/>
          <w:lang w:eastAsia="pl-PL"/>
        </w:rPr>
        <w:t>1</w:t>
      </w:r>
      <w:r w:rsidR="00945F56" w:rsidRPr="00DD7110">
        <w:rPr>
          <w:rFonts w:asciiTheme="minorHAnsi" w:eastAsiaTheme="majorEastAsia" w:hAnsiTheme="minorHAnsi" w:cstheme="minorHAnsi"/>
          <w:b/>
          <w:iCs/>
          <w:color w:val="000000" w:themeColor="text1"/>
          <w:spacing w:val="15"/>
          <w:lang w:eastAsia="pl-PL"/>
        </w:rPr>
        <w:t>1</w:t>
      </w:r>
    </w:p>
    <w:p w14:paraId="34F2B9DC" w14:textId="77777777" w:rsidR="00097376" w:rsidRPr="00DD7110" w:rsidRDefault="00097376" w:rsidP="00097376">
      <w:pPr>
        <w:numPr>
          <w:ilvl w:val="1"/>
          <w:numId w:val="0"/>
        </w:numPr>
        <w:suppressAutoHyphens w:val="0"/>
        <w:autoSpaceDN/>
        <w:spacing w:after="120" w:line="259" w:lineRule="auto"/>
        <w:jc w:val="center"/>
        <w:textAlignment w:val="auto"/>
        <w:rPr>
          <w:rFonts w:asciiTheme="minorHAnsi" w:eastAsiaTheme="majorEastAsia" w:hAnsiTheme="minorHAnsi" w:cstheme="minorHAnsi"/>
          <w:i/>
          <w:iCs/>
          <w:color w:val="000000" w:themeColor="text1"/>
          <w:spacing w:val="15"/>
          <w:lang w:eastAsia="pl-PL"/>
        </w:rPr>
      </w:pPr>
      <w:r w:rsidRPr="00DD7110">
        <w:rPr>
          <w:rFonts w:asciiTheme="minorHAnsi" w:eastAsiaTheme="majorEastAsia" w:hAnsiTheme="minorHAnsi" w:cstheme="minorHAnsi"/>
          <w:i/>
          <w:iCs/>
          <w:color w:val="000000" w:themeColor="text1"/>
          <w:spacing w:val="15"/>
          <w:lang w:eastAsia="pl-PL"/>
        </w:rPr>
        <w:t>Odpowiedzialności i kary</w:t>
      </w:r>
    </w:p>
    <w:p w14:paraId="2CE6513E" w14:textId="77777777" w:rsidR="00E07439" w:rsidRPr="00DD7110" w:rsidRDefault="00097376" w:rsidP="00E07439">
      <w:pPr>
        <w:pStyle w:val="Akapitzlist"/>
        <w:numPr>
          <w:ilvl w:val="0"/>
          <w:numId w:val="6"/>
        </w:numPr>
        <w:ind w:left="360"/>
        <w:jc w:val="both"/>
        <w:rPr>
          <w:rFonts w:asciiTheme="minorHAnsi" w:hAnsiTheme="minorHAnsi" w:cstheme="minorHAnsi"/>
          <w:color w:val="000000" w:themeColor="text1"/>
        </w:rPr>
      </w:pPr>
      <w:r w:rsidRPr="00DD7110">
        <w:rPr>
          <w:rFonts w:asciiTheme="minorHAnsi" w:hAnsiTheme="minorHAnsi" w:cstheme="minorHAnsi"/>
          <w:color w:val="000000" w:themeColor="text1"/>
        </w:rPr>
        <w:t>Przetwarzający przyjmuje do wiadomości, iż w związku z realizacją niniejszej umowy może być poddany kontroli zgodności przetwarzania danych przez państwowe organy nadzorcze, z zastosowaniem odpowiednio przepisów.</w:t>
      </w:r>
    </w:p>
    <w:p w14:paraId="2CC4A470" w14:textId="468D1187" w:rsidR="00E07439" w:rsidRPr="00DD7110" w:rsidRDefault="00E07439" w:rsidP="00E07439">
      <w:pPr>
        <w:pStyle w:val="Akapitzlist"/>
        <w:numPr>
          <w:ilvl w:val="0"/>
          <w:numId w:val="6"/>
        </w:numPr>
        <w:ind w:left="360"/>
        <w:jc w:val="both"/>
        <w:rPr>
          <w:rFonts w:asciiTheme="minorHAnsi" w:hAnsiTheme="minorHAnsi" w:cstheme="minorHAnsi"/>
          <w:color w:val="000000" w:themeColor="text1"/>
        </w:rPr>
      </w:pPr>
      <w:r w:rsidRPr="00DD7110">
        <w:rPr>
          <w:rFonts w:asciiTheme="minorHAnsi" w:hAnsiTheme="minorHAnsi" w:cstheme="minorHAnsi"/>
          <w:color w:val="000000" w:themeColor="text1"/>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3841FA9D" w14:textId="3BCE452B" w:rsidR="00097376" w:rsidRPr="00DD7110" w:rsidRDefault="00097376" w:rsidP="00097376">
      <w:pPr>
        <w:numPr>
          <w:ilvl w:val="1"/>
          <w:numId w:val="0"/>
        </w:numPr>
        <w:suppressAutoHyphens w:val="0"/>
        <w:autoSpaceDN/>
        <w:spacing w:after="0" w:line="259" w:lineRule="auto"/>
        <w:jc w:val="center"/>
        <w:textAlignment w:val="auto"/>
        <w:rPr>
          <w:rFonts w:asciiTheme="minorHAnsi" w:eastAsiaTheme="majorEastAsia" w:hAnsiTheme="minorHAnsi" w:cstheme="minorHAnsi"/>
          <w:b/>
          <w:iCs/>
          <w:color w:val="000000" w:themeColor="text1"/>
          <w:spacing w:val="15"/>
          <w:lang w:eastAsia="pl-PL"/>
        </w:rPr>
      </w:pPr>
      <w:r w:rsidRPr="00DD7110">
        <w:rPr>
          <w:rFonts w:asciiTheme="minorHAnsi" w:eastAsiaTheme="majorEastAsia" w:hAnsiTheme="minorHAnsi" w:cstheme="minorHAnsi"/>
          <w:b/>
          <w:iCs/>
          <w:color w:val="000000" w:themeColor="text1"/>
          <w:spacing w:val="15"/>
          <w:lang w:eastAsia="pl-PL"/>
        </w:rPr>
        <w:t xml:space="preserve">§ </w:t>
      </w:r>
      <w:r w:rsidR="00282950" w:rsidRPr="00DD7110">
        <w:rPr>
          <w:rFonts w:asciiTheme="minorHAnsi" w:eastAsiaTheme="majorEastAsia" w:hAnsiTheme="minorHAnsi" w:cstheme="minorHAnsi"/>
          <w:b/>
          <w:iCs/>
          <w:color w:val="000000" w:themeColor="text1"/>
          <w:spacing w:val="15"/>
          <w:lang w:eastAsia="pl-PL"/>
        </w:rPr>
        <w:t>1</w:t>
      </w:r>
      <w:r w:rsidR="00945F56" w:rsidRPr="00DD7110">
        <w:rPr>
          <w:rFonts w:asciiTheme="minorHAnsi" w:eastAsiaTheme="majorEastAsia" w:hAnsiTheme="minorHAnsi" w:cstheme="minorHAnsi"/>
          <w:b/>
          <w:iCs/>
          <w:color w:val="000000" w:themeColor="text1"/>
          <w:spacing w:val="15"/>
          <w:lang w:eastAsia="pl-PL"/>
        </w:rPr>
        <w:t>2</w:t>
      </w:r>
    </w:p>
    <w:p w14:paraId="563834F9" w14:textId="77777777" w:rsidR="00097376" w:rsidRPr="00DD7110" w:rsidRDefault="00097376" w:rsidP="00097376">
      <w:pPr>
        <w:numPr>
          <w:ilvl w:val="1"/>
          <w:numId w:val="0"/>
        </w:numPr>
        <w:suppressAutoHyphens w:val="0"/>
        <w:autoSpaceDN/>
        <w:spacing w:after="120" w:line="259" w:lineRule="auto"/>
        <w:jc w:val="center"/>
        <w:textAlignment w:val="auto"/>
        <w:rPr>
          <w:rFonts w:asciiTheme="minorHAnsi" w:eastAsiaTheme="majorEastAsia" w:hAnsiTheme="minorHAnsi" w:cstheme="minorHAnsi"/>
          <w:b/>
          <w:iCs/>
          <w:color w:val="000000" w:themeColor="text1"/>
          <w:spacing w:val="15"/>
          <w:lang w:eastAsia="pl-PL"/>
        </w:rPr>
      </w:pPr>
      <w:r w:rsidRPr="00DD7110">
        <w:rPr>
          <w:rFonts w:asciiTheme="minorHAnsi" w:eastAsiaTheme="majorEastAsia" w:hAnsiTheme="minorHAnsi" w:cstheme="minorHAnsi"/>
          <w:i/>
          <w:iCs/>
          <w:color w:val="000000" w:themeColor="text1"/>
          <w:spacing w:val="15"/>
          <w:lang w:eastAsia="pl-PL"/>
        </w:rPr>
        <w:t>System informatyczny</w:t>
      </w:r>
    </w:p>
    <w:p w14:paraId="4555096D" w14:textId="2B0B0FD9" w:rsidR="00097376" w:rsidRPr="00DD7110" w:rsidRDefault="00097376" w:rsidP="00097376">
      <w:pPr>
        <w:keepLines/>
        <w:tabs>
          <w:tab w:val="left" w:pos="0"/>
          <w:tab w:val="left" w:pos="1260"/>
        </w:tabs>
        <w:suppressAutoHyphens w:val="0"/>
        <w:autoSpaceDN/>
        <w:spacing w:after="0" w:line="240" w:lineRule="auto"/>
        <w:jc w:val="both"/>
        <w:textAlignment w:val="auto"/>
        <w:rPr>
          <w:rFonts w:asciiTheme="minorHAnsi" w:eastAsia="Times New Roman" w:hAnsiTheme="minorHAnsi" w:cstheme="minorHAnsi"/>
          <w:color w:val="000000" w:themeColor="text1"/>
          <w:lang w:eastAsia="pl-PL"/>
        </w:rPr>
      </w:pPr>
      <w:r w:rsidRPr="00DD7110">
        <w:rPr>
          <w:rFonts w:asciiTheme="minorHAnsi" w:eastAsia="Times New Roman" w:hAnsiTheme="minorHAnsi" w:cstheme="minorHAnsi"/>
          <w:color w:val="000000" w:themeColor="text1"/>
          <w:lang w:eastAsia="pl-PL"/>
        </w:rPr>
        <w:t>Przetwarzający oświadcza, że w przypadku przetwarzania danych osobowych o których mowa §</w:t>
      </w:r>
      <w:r w:rsidR="000D52F4" w:rsidRPr="00DD7110">
        <w:rPr>
          <w:rFonts w:asciiTheme="minorHAnsi" w:eastAsia="Times New Roman" w:hAnsiTheme="minorHAnsi" w:cstheme="minorHAnsi"/>
          <w:color w:val="000000" w:themeColor="text1"/>
          <w:lang w:eastAsia="pl-PL"/>
        </w:rPr>
        <w:t>8</w:t>
      </w:r>
      <w:r w:rsidRPr="00DD7110">
        <w:rPr>
          <w:rFonts w:asciiTheme="minorHAnsi" w:eastAsia="Times New Roman" w:hAnsiTheme="minorHAnsi" w:cstheme="minorHAnsi"/>
          <w:color w:val="000000" w:themeColor="text1"/>
          <w:lang w:eastAsia="pl-PL"/>
        </w:rPr>
        <w:t xml:space="preserve"> niniejszej umowy z wykorzystaniem własnego systemu informatycznego, system ten będzie zapewniał bezpieczeństwo przetwarzania i spełniał określone prawem wymagania dla systemów informatycznych przetwarzających dane osobowe, w tym wynikające z art. 32 RODO.</w:t>
      </w:r>
    </w:p>
    <w:p w14:paraId="37FDFFA7" w14:textId="069B12E1" w:rsidR="00097376" w:rsidRPr="00DD7110" w:rsidRDefault="00097376" w:rsidP="00097376">
      <w:pPr>
        <w:numPr>
          <w:ilvl w:val="1"/>
          <w:numId w:val="0"/>
        </w:numPr>
        <w:suppressAutoHyphens w:val="0"/>
        <w:autoSpaceDN/>
        <w:spacing w:after="0" w:line="259" w:lineRule="auto"/>
        <w:jc w:val="center"/>
        <w:textAlignment w:val="auto"/>
        <w:rPr>
          <w:rFonts w:asciiTheme="minorHAnsi" w:eastAsiaTheme="majorEastAsia" w:hAnsiTheme="minorHAnsi" w:cstheme="minorHAnsi"/>
          <w:b/>
          <w:iCs/>
          <w:color w:val="000000" w:themeColor="text1"/>
          <w:spacing w:val="15"/>
          <w:lang w:eastAsia="pl-PL"/>
        </w:rPr>
      </w:pPr>
      <w:r w:rsidRPr="00DD7110">
        <w:rPr>
          <w:rFonts w:asciiTheme="minorHAnsi" w:eastAsiaTheme="majorEastAsia" w:hAnsiTheme="minorHAnsi" w:cstheme="minorHAnsi"/>
          <w:b/>
          <w:iCs/>
          <w:color w:val="000000" w:themeColor="text1"/>
          <w:spacing w:val="15"/>
          <w:lang w:eastAsia="pl-PL"/>
        </w:rPr>
        <w:t>§ 1</w:t>
      </w:r>
      <w:r w:rsidR="00945F56" w:rsidRPr="00DD7110">
        <w:rPr>
          <w:rFonts w:asciiTheme="minorHAnsi" w:eastAsiaTheme="majorEastAsia" w:hAnsiTheme="minorHAnsi" w:cstheme="minorHAnsi"/>
          <w:b/>
          <w:iCs/>
          <w:color w:val="000000" w:themeColor="text1"/>
          <w:spacing w:val="15"/>
          <w:lang w:eastAsia="pl-PL"/>
        </w:rPr>
        <w:t>3</w:t>
      </w:r>
    </w:p>
    <w:p w14:paraId="264585E8" w14:textId="77777777" w:rsidR="00097376" w:rsidRPr="00DD7110" w:rsidRDefault="00097376" w:rsidP="00097376">
      <w:pPr>
        <w:numPr>
          <w:ilvl w:val="1"/>
          <w:numId w:val="0"/>
        </w:numPr>
        <w:suppressAutoHyphens w:val="0"/>
        <w:autoSpaceDN/>
        <w:spacing w:after="120" w:line="259" w:lineRule="auto"/>
        <w:jc w:val="center"/>
        <w:textAlignment w:val="auto"/>
        <w:rPr>
          <w:rFonts w:asciiTheme="minorHAnsi" w:eastAsiaTheme="majorEastAsia" w:hAnsiTheme="minorHAnsi" w:cstheme="minorHAnsi"/>
          <w:i/>
          <w:iCs/>
          <w:color w:val="000000" w:themeColor="text1"/>
          <w:spacing w:val="15"/>
          <w:lang w:eastAsia="pl-PL"/>
        </w:rPr>
      </w:pPr>
      <w:r w:rsidRPr="00DD7110">
        <w:rPr>
          <w:rFonts w:asciiTheme="minorHAnsi" w:eastAsiaTheme="majorEastAsia" w:hAnsiTheme="minorHAnsi" w:cstheme="minorHAnsi"/>
          <w:i/>
          <w:iCs/>
          <w:color w:val="000000" w:themeColor="text1"/>
          <w:spacing w:val="15"/>
          <w:lang w:eastAsia="pl-PL"/>
        </w:rPr>
        <w:t>Zobowiązania Powierzającego</w:t>
      </w:r>
    </w:p>
    <w:p w14:paraId="542EDFC2" w14:textId="5A5DE9EE" w:rsidR="00097376" w:rsidRPr="00DD7110" w:rsidRDefault="00097376" w:rsidP="00097376">
      <w:pPr>
        <w:keepLines/>
        <w:tabs>
          <w:tab w:val="left" w:pos="540"/>
          <w:tab w:val="left" w:pos="1260"/>
        </w:tabs>
        <w:jc w:val="both"/>
        <w:rPr>
          <w:rFonts w:asciiTheme="minorHAnsi" w:hAnsiTheme="minorHAnsi" w:cstheme="minorHAnsi"/>
          <w:color w:val="000000" w:themeColor="text1"/>
        </w:rPr>
      </w:pPr>
      <w:r w:rsidRPr="00DD7110">
        <w:rPr>
          <w:rFonts w:asciiTheme="minorHAnsi" w:hAnsiTheme="minorHAnsi" w:cstheme="minorHAnsi"/>
          <w:color w:val="000000" w:themeColor="text1"/>
        </w:rPr>
        <w:t>Powierzający zobowiązuje się do niezwłocznego przekazywania Przetwarzającemu wszelkich informacji, które mogą mieć wpływ na bezpieczeństwo danych osobowych przetwarzanych w ramach niniejszej umowy.</w:t>
      </w:r>
    </w:p>
    <w:p w14:paraId="254B0473" w14:textId="7A54BFD6" w:rsidR="00097376" w:rsidRPr="00DD7110" w:rsidRDefault="00097376" w:rsidP="00097376">
      <w:pPr>
        <w:numPr>
          <w:ilvl w:val="1"/>
          <w:numId w:val="0"/>
        </w:numPr>
        <w:suppressAutoHyphens w:val="0"/>
        <w:autoSpaceDN/>
        <w:spacing w:after="0" w:line="259" w:lineRule="auto"/>
        <w:jc w:val="center"/>
        <w:textAlignment w:val="auto"/>
        <w:rPr>
          <w:rFonts w:asciiTheme="minorHAnsi" w:eastAsiaTheme="majorEastAsia" w:hAnsiTheme="minorHAnsi" w:cstheme="minorHAnsi"/>
          <w:b/>
          <w:iCs/>
          <w:color w:val="000000" w:themeColor="text1"/>
          <w:spacing w:val="15"/>
          <w:lang w:eastAsia="pl-PL"/>
        </w:rPr>
      </w:pPr>
      <w:r w:rsidRPr="00DD7110">
        <w:rPr>
          <w:rFonts w:asciiTheme="minorHAnsi" w:eastAsiaTheme="majorEastAsia" w:hAnsiTheme="minorHAnsi" w:cstheme="minorHAnsi"/>
          <w:b/>
          <w:iCs/>
          <w:color w:val="000000" w:themeColor="text1"/>
          <w:spacing w:val="15"/>
          <w:lang w:eastAsia="pl-PL"/>
        </w:rPr>
        <w:t>§ 1</w:t>
      </w:r>
      <w:r w:rsidR="00945F56" w:rsidRPr="00DD7110">
        <w:rPr>
          <w:rFonts w:asciiTheme="minorHAnsi" w:eastAsiaTheme="majorEastAsia" w:hAnsiTheme="minorHAnsi" w:cstheme="minorHAnsi"/>
          <w:b/>
          <w:iCs/>
          <w:color w:val="000000" w:themeColor="text1"/>
          <w:spacing w:val="15"/>
          <w:lang w:eastAsia="pl-PL"/>
        </w:rPr>
        <w:t>4</w:t>
      </w:r>
    </w:p>
    <w:p w14:paraId="49F663A1" w14:textId="77777777" w:rsidR="00097376" w:rsidRPr="00DD7110" w:rsidRDefault="00097376" w:rsidP="00097376">
      <w:pPr>
        <w:numPr>
          <w:ilvl w:val="1"/>
          <w:numId w:val="0"/>
        </w:numPr>
        <w:suppressAutoHyphens w:val="0"/>
        <w:autoSpaceDN/>
        <w:spacing w:after="120" w:line="259" w:lineRule="auto"/>
        <w:jc w:val="center"/>
        <w:textAlignment w:val="auto"/>
        <w:rPr>
          <w:rFonts w:asciiTheme="minorHAnsi" w:eastAsiaTheme="majorEastAsia" w:hAnsiTheme="minorHAnsi" w:cstheme="minorHAnsi"/>
          <w:i/>
          <w:iCs/>
          <w:color w:val="000000" w:themeColor="text1"/>
          <w:spacing w:val="15"/>
          <w:lang w:eastAsia="pl-PL"/>
        </w:rPr>
      </w:pPr>
      <w:r w:rsidRPr="00DD7110">
        <w:rPr>
          <w:rFonts w:asciiTheme="minorHAnsi" w:eastAsiaTheme="majorEastAsia" w:hAnsiTheme="minorHAnsi" w:cstheme="minorHAnsi"/>
          <w:i/>
          <w:iCs/>
          <w:color w:val="000000" w:themeColor="text1"/>
          <w:spacing w:val="15"/>
          <w:lang w:eastAsia="pl-PL"/>
        </w:rPr>
        <w:t>Inne postanowienia</w:t>
      </w:r>
    </w:p>
    <w:p w14:paraId="0C58E5A4" w14:textId="77777777" w:rsidR="00097376" w:rsidRPr="00DD7110" w:rsidRDefault="00097376" w:rsidP="00097376">
      <w:pPr>
        <w:pStyle w:val="Akapitzlist"/>
        <w:numPr>
          <w:ilvl w:val="0"/>
          <w:numId w:val="7"/>
        </w:numPr>
        <w:ind w:left="360"/>
        <w:jc w:val="both"/>
        <w:rPr>
          <w:rFonts w:asciiTheme="minorHAnsi" w:hAnsiTheme="minorHAnsi" w:cstheme="minorHAnsi"/>
          <w:color w:val="000000" w:themeColor="text1"/>
        </w:rPr>
      </w:pPr>
      <w:r w:rsidRPr="00DD7110">
        <w:rPr>
          <w:rFonts w:asciiTheme="minorHAnsi" w:hAnsiTheme="minorHAnsi" w:cstheme="minorHAnsi"/>
          <w:color w:val="000000" w:themeColor="text1"/>
        </w:rPr>
        <w:t xml:space="preserve">W sprawach nieuregulowanych niniejszą umową mają zastosowanie odpowiednie przepisy Kodeksu cywilnego, RODO oraz innych obowiązujących przepisów prawa z zakresu ochrony danych osobowych. </w:t>
      </w:r>
    </w:p>
    <w:p w14:paraId="496E895D" w14:textId="77777777" w:rsidR="00097376" w:rsidRPr="00DD7110" w:rsidRDefault="00097376" w:rsidP="00097376">
      <w:pPr>
        <w:pStyle w:val="Akapitzlist"/>
        <w:numPr>
          <w:ilvl w:val="0"/>
          <w:numId w:val="7"/>
        </w:numPr>
        <w:ind w:left="360"/>
        <w:jc w:val="both"/>
        <w:rPr>
          <w:rFonts w:asciiTheme="minorHAnsi" w:hAnsiTheme="minorHAnsi" w:cstheme="minorHAnsi"/>
          <w:color w:val="000000" w:themeColor="text1"/>
        </w:rPr>
      </w:pPr>
      <w:r w:rsidRPr="00DD7110">
        <w:rPr>
          <w:rFonts w:asciiTheme="minorHAnsi" w:hAnsiTheme="minorHAnsi" w:cstheme="minorHAnsi"/>
          <w:color w:val="000000" w:themeColor="text1"/>
        </w:rPr>
        <w:t>Wszelkie zmiany lub uzupełnienia niniejszej umowy dla swojej ważności wymagają formy pisemnej pod rygorem nieważności.</w:t>
      </w:r>
    </w:p>
    <w:p w14:paraId="309884E3" w14:textId="3910F398" w:rsidR="00097376" w:rsidRPr="00DD7110" w:rsidRDefault="00097376" w:rsidP="00097376">
      <w:pPr>
        <w:pStyle w:val="Akapitzlist"/>
        <w:numPr>
          <w:ilvl w:val="0"/>
          <w:numId w:val="7"/>
        </w:numPr>
        <w:ind w:left="360"/>
        <w:jc w:val="both"/>
        <w:rPr>
          <w:rFonts w:asciiTheme="minorHAnsi" w:hAnsiTheme="minorHAnsi" w:cstheme="minorHAnsi"/>
          <w:color w:val="000000" w:themeColor="text1"/>
        </w:rPr>
      </w:pPr>
      <w:r w:rsidRPr="00DD7110">
        <w:rPr>
          <w:rFonts w:asciiTheme="minorHAnsi" w:hAnsiTheme="minorHAnsi" w:cstheme="minorHAnsi"/>
          <w:color w:val="000000" w:themeColor="text1"/>
        </w:rPr>
        <w:t>Treść umowy została indywidualnie uzgodniona pomiędzy stronami, co odzwierciedlono w postanowieniach umowy.</w:t>
      </w:r>
    </w:p>
    <w:p w14:paraId="662EB29B" w14:textId="77777777" w:rsidR="00097376" w:rsidRPr="00DD7110" w:rsidRDefault="00097376" w:rsidP="00097376">
      <w:pPr>
        <w:pStyle w:val="Akapitzlist"/>
        <w:numPr>
          <w:ilvl w:val="0"/>
          <w:numId w:val="7"/>
        </w:numPr>
        <w:ind w:left="360"/>
        <w:jc w:val="both"/>
        <w:rPr>
          <w:rFonts w:asciiTheme="minorHAnsi" w:hAnsiTheme="minorHAnsi" w:cstheme="minorHAnsi"/>
          <w:color w:val="000000" w:themeColor="text1"/>
        </w:rPr>
      </w:pPr>
      <w:r w:rsidRPr="00DD7110">
        <w:rPr>
          <w:rFonts w:asciiTheme="minorHAnsi" w:hAnsiTheme="minorHAnsi" w:cstheme="minorHAnsi"/>
          <w:color w:val="000000" w:themeColor="text1"/>
        </w:rPr>
        <w:t>Umowa wchodzi w życie z dniem podpisania.</w:t>
      </w:r>
    </w:p>
    <w:p w14:paraId="2886E2B7" w14:textId="77777777" w:rsidR="00097376" w:rsidRPr="00DD7110" w:rsidRDefault="00097376" w:rsidP="00097376">
      <w:pPr>
        <w:pStyle w:val="Akapitzlist"/>
        <w:numPr>
          <w:ilvl w:val="0"/>
          <w:numId w:val="7"/>
        </w:numPr>
        <w:ind w:left="360"/>
        <w:jc w:val="both"/>
        <w:rPr>
          <w:rFonts w:asciiTheme="minorHAnsi" w:hAnsiTheme="minorHAnsi" w:cstheme="minorHAnsi"/>
          <w:color w:val="000000" w:themeColor="text1"/>
        </w:rPr>
      </w:pPr>
      <w:r w:rsidRPr="00DD7110">
        <w:rPr>
          <w:rFonts w:asciiTheme="minorHAnsi" w:hAnsiTheme="minorHAnsi" w:cstheme="minorHAnsi"/>
          <w:color w:val="000000" w:themeColor="text1"/>
        </w:rPr>
        <w:t>Zastosowane nazwy paragrafów mają jedynie charakter informacyjny i nie mają wpływu na interpretację umowy.</w:t>
      </w:r>
    </w:p>
    <w:p w14:paraId="59B44A5D" w14:textId="77777777" w:rsidR="00097376" w:rsidRPr="00DD7110" w:rsidRDefault="00097376" w:rsidP="00097376">
      <w:pPr>
        <w:pStyle w:val="Akapitzlist"/>
        <w:numPr>
          <w:ilvl w:val="0"/>
          <w:numId w:val="7"/>
        </w:numPr>
        <w:ind w:left="360"/>
        <w:jc w:val="both"/>
        <w:rPr>
          <w:rFonts w:asciiTheme="minorHAnsi" w:hAnsiTheme="minorHAnsi" w:cstheme="minorHAnsi"/>
          <w:color w:val="000000" w:themeColor="text1"/>
        </w:rPr>
      </w:pPr>
      <w:r w:rsidRPr="00DD7110">
        <w:rPr>
          <w:rFonts w:asciiTheme="minorHAnsi" w:hAnsiTheme="minorHAnsi" w:cstheme="minorHAnsi"/>
          <w:color w:val="000000" w:themeColor="text1"/>
        </w:rPr>
        <w:t>Spory wynikłe z tytułu niniejszej umowy będzie rozstrzygał Sąd właściwy dla siedziby Powierzającego.</w:t>
      </w:r>
    </w:p>
    <w:p w14:paraId="3027854B" w14:textId="77777777" w:rsidR="00097376" w:rsidRPr="00DD7110" w:rsidRDefault="00097376" w:rsidP="00097376">
      <w:pPr>
        <w:keepNext/>
        <w:suppressAutoHyphens w:val="0"/>
        <w:autoSpaceDN/>
        <w:spacing w:after="0" w:line="240" w:lineRule="auto"/>
        <w:textAlignment w:val="auto"/>
        <w:outlineLvl w:val="0"/>
        <w:rPr>
          <w:rFonts w:asciiTheme="minorHAnsi" w:eastAsia="Times New Roman" w:hAnsiTheme="minorHAnsi" w:cstheme="minorHAnsi"/>
          <w:color w:val="000000" w:themeColor="text1"/>
          <w:lang w:eastAsia="pl-PL"/>
        </w:rPr>
      </w:pPr>
    </w:p>
    <w:p w14:paraId="773161CA" w14:textId="77777777" w:rsidR="00097376" w:rsidRPr="00DD7110" w:rsidRDefault="00097376" w:rsidP="00097376">
      <w:pPr>
        <w:keepNext/>
        <w:suppressAutoHyphens w:val="0"/>
        <w:autoSpaceDN/>
        <w:spacing w:after="0" w:line="240" w:lineRule="auto"/>
        <w:jc w:val="center"/>
        <w:textAlignment w:val="auto"/>
        <w:outlineLvl w:val="0"/>
        <w:rPr>
          <w:rFonts w:asciiTheme="minorHAnsi" w:eastAsia="Times New Roman" w:hAnsiTheme="minorHAnsi" w:cstheme="minorHAnsi"/>
          <w:color w:val="000000" w:themeColor="text1"/>
          <w:lang w:eastAsia="pl-PL"/>
        </w:rPr>
      </w:pPr>
    </w:p>
    <w:p w14:paraId="3C817087" w14:textId="77777777" w:rsidR="00097376" w:rsidRPr="00DD7110" w:rsidRDefault="00097376" w:rsidP="00097376">
      <w:pPr>
        <w:keepNext/>
        <w:suppressAutoHyphens w:val="0"/>
        <w:autoSpaceDN/>
        <w:spacing w:after="0" w:line="240" w:lineRule="auto"/>
        <w:jc w:val="center"/>
        <w:textAlignment w:val="auto"/>
        <w:outlineLvl w:val="0"/>
        <w:rPr>
          <w:rFonts w:asciiTheme="minorHAnsi" w:eastAsia="Times New Roman" w:hAnsiTheme="minorHAnsi" w:cstheme="minorHAnsi"/>
          <w:b/>
          <w:bCs/>
          <w:color w:val="000000" w:themeColor="text1"/>
          <w:lang w:eastAsia="pl-PL"/>
        </w:rPr>
      </w:pPr>
      <w:r w:rsidRPr="00DD7110">
        <w:rPr>
          <w:rFonts w:asciiTheme="minorHAnsi" w:eastAsia="Times New Roman" w:hAnsiTheme="minorHAnsi" w:cstheme="minorHAnsi"/>
          <w:b/>
          <w:bCs/>
          <w:color w:val="000000" w:themeColor="text1"/>
          <w:lang w:eastAsia="pl-PL"/>
        </w:rPr>
        <w:t>P O W I E R Z A J Ą C Y</w:t>
      </w:r>
      <w:r w:rsidRPr="00DD7110">
        <w:rPr>
          <w:rFonts w:asciiTheme="minorHAnsi" w:eastAsia="Times New Roman" w:hAnsiTheme="minorHAnsi" w:cstheme="minorHAnsi"/>
          <w:b/>
          <w:bCs/>
          <w:color w:val="000000" w:themeColor="text1"/>
          <w:lang w:eastAsia="pl-PL"/>
        </w:rPr>
        <w:tab/>
      </w:r>
      <w:r w:rsidRPr="00DD7110">
        <w:rPr>
          <w:rFonts w:asciiTheme="minorHAnsi" w:eastAsia="Times New Roman" w:hAnsiTheme="minorHAnsi" w:cstheme="minorHAnsi"/>
          <w:b/>
          <w:bCs/>
          <w:color w:val="000000" w:themeColor="text1"/>
          <w:lang w:eastAsia="pl-PL"/>
        </w:rPr>
        <w:tab/>
      </w:r>
      <w:r w:rsidRPr="00DD7110">
        <w:rPr>
          <w:rFonts w:asciiTheme="minorHAnsi" w:eastAsia="Times New Roman" w:hAnsiTheme="minorHAnsi" w:cstheme="minorHAnsi"/>
          <w:b/>
          <w:bCs/>
          <w:color w:val="000000" w:themeColor="text1"/>
          <w:lang w:eastAsia="pl-PL"/>
        </w:rPr>
        <w:tab/>
      </w:r>
      <w:r w:rsidRPr="00DD7110">
        <w:rPr>
          <w:rFonts w:asciiTheme="minorHAnsi" w:eastAsia="Times New Roman" w:hAnsiTheme="minorHAnsi" w:cstheme="minorHAnsi"/>
          <w:b/>
          <w:bCs/>
          <w:color w:val="000000" w:themeColor="text1"/>
          <w:lang w:eastAsia="pl-PL"/>
        </w:rPr>
        <w:tab/>
        <w:t>P R Z E T W A R Z A J Ą C Y</w:t>
      </w:r>
    </w:p>
    <w:p w14:paraId="59C2B088" w14:textId="77777777" w:rsidR="00097376" w:rsidRPr="00DD7110" w:rsidRDefault="00097376">
      <w:pPr>
        <w:rPr>
          <w:rFonts w:asciiTheme="minorHAnsi" w:hAnsiTheme="minorHAnsi" w:cstheme="minorHAnsi"/>
        </w:rPr>
      </w:pPr>
    </w:p>
    <w:sectPr w:rsidR="00097376" w:rsidRPr="00DD7110" w:rsidSect="00FC7952">
      <w:headerReference w:type="even" r:id="rId7"/>
      <w:headerReference w:type="default" r:id="rId8"/>
      <w:footerReference w:type="even" r:id="rId9"/>
      <w:footerReference w:type="default" r:id="rId10"/>
      <w:headerReference w:type="first" r:id="rId11"/>
      <w:footerReference w:type="first" r:id="rId12"/>
      <w:pgSz w:w="11906" w:h="16838"/>
      <w:pgMar w:top="851" w:right="1274" w:bottom="709" w:left="1417" w:header="851" w:footer="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23AD05" w14:textId="77777777" w:rsidR="001C7A21" w:rsidRDefault="001C7A21">
      <w:pPr>
        <w:spacing w:after="0" w:line="240" w:lineRule="auto"/>
      </w:pPr>
      <w:r>
        <w:separator/>
      </w:r>
    </w:p>
  </w:endnote>
  <w:endnote w:type="continuationSeparator" w:id="0">
    <w:p w14:paraId="4A4266D2" w14:textId="77777777" w:rsidR="001C7A21" w:rsidRDefault="001C7A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38775" w14:textId="77777777" w:rsidR="00C14FE8" w:rsidRDefault="00C14FE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825A4" w14:textId="77777777" w:rsidR="0013245C" w:rsidRDefault="0013245C" w:rsidP="00A478A8">
    <w:pPr>
      <w:pStyle w:val="Stopka"/>
    </w:pPr>
  </w:p>
  <w:p w14:paraId="3A18BFA9" w14:textId="77777777" w:rsidR="0013245C" w:rsidRDefault="0013245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C61BC" w14:textId="77777777" w:rsidR="0013245C" w:rsidRDefault="0013245C">
    <w:pPr>
      <w:pStyle w:val="Stopka"/>
      <w:jc w:val="center"/>
    </w:pPr>
  </w:p>
  <w:p w14:paraId="32BE2085" w14:textId="77777777" w:rsidR="0013245C" w:rsidRDefault="0013245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F05DDE" w14:textId="77777777" w:rsidR="001C7A21" w:rsidRDefault="001C7A21">
      <w:pPr>
        <w:spacing w:after="0" w:line="240" w:lineRule="auto"/>
      </w:pPr>
      <w:r>
        <w:separator/>
      </w:r>
    </w:p>
  </w:footnote>
  <w:footnote w:type="continuationSeparator" w:id="0">
    <w:p w14:paraId="71D7473A" w14:textId="77777777" w:rsidR="001C7A21" w:rsidRDefault="001C7A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B534A2" w14:textId="77777777" w:rsidR="00C14FE8" w:rsidRDefault="00C14FE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C6C57B" w14:textId="77777777" w:rsidR="0013245C" w:rsidRDefault="0013245C" w:rsidP="00C407E1">
    <w:pPr>
      <w:pStyle w:val="Nagwek"/>
      <w:jc w:val="right"/>
    </w:pPr>
  </w:p>
  <w:p w14:paraId="0092E2BE" w14:textId="77777777" w:rsidR="0013245C" w:rsidRDefault="0013245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F76E5" w14:textId="77777777" w:rsidR="006A1FE3" w:rsidRPr="006A1FE3" w:rsidRDefault="006A1FE3" w:rsidP="006A1FE3">
    <w:pPr>
      <w:pStyle w:val="Nagwek"/>
      <w:jc w:val="center"/>
      <w:rPr>
        <w:i/>
        <w:sz w:val="20"/>
        <w:szCs w:val="20"/>
      </w:rPr>
    </w:pPr>
    <w:r w:rsidRPr="006A1FE3">
      <w:rPr>
        <w:i/>
        <w:sz w:val="20"/>
        <w:szCs w:val="20"/>
      </w:rPr>
      <w:t>Zamawiający – Gmina Bolesławiec</w:t>
    </w:r>
  </w:p>
  <w:p w14:paraId="2C5110F9" w14:textId="7C3A5047" w:rsidR="006A1FE3" w:rsidRPr="006A1FE3" w:rsidRDefault="006A1FE3" w:rsidP="006A1FE3">
    <w:pPr>
      <w:pStyle w:val="Nagwek"/>
      <w:jc w:val="center"/>
      <w:rPr>
        <w:i/>
        <w:sz w:val="20"/>
        <w:szCs w:val="20"/>
      </w:rPr>
    </w:pPr>
    <w:r w:rsidRPr="006A1FE3">
      <w:rPr>
        <w:i/>
        <w:sz w:val="20"/>
        <w:szCs w:val="20"/>
      </w:rPr>
      <w:t>Nazwa nadana zamówieniu: „Dowóz uczniów do jednostek oświatowych Gminy Bolesławiec w roku 2026”</w:t>
    </w:r>
  </w:p>
  <w:p w14:paraId="3D04FBDF" w14:textId="77777777" w:rsidR="006A1FE3" w:rsidRPr="006A1FE3" w:rsidRDefault="006A1FE3" w:rsidP="006A1FE3">
    <w:pPr>
      <w:pStyle w:val="Nagwek"/>
      <w:jc w:val="center"/>
      <w:rPr>
        <w:i/>
        <w:sz w:val="20"/>
        <w:szCs w:val="20"/>
      </w:rPr>
    </w:pPr>
    <w:r w:rsidRPr="006A1FE3">
      <w:rPr>
        <w:i/>
        <w:sz w:val="20"/>
        <w:szCs w:val="20"/>
      </w:rPr>
      <w:t>Oznaczenie sprawy: ……………………..</w:t>
    </w:r>
  </w:p>
  <w:tbl>
    <w:tblPr>
      <w:tblW w:w="0" w:type="auto"/>
      <w:tblBorders>
        <w:bottom w:val="single" w:sz="4" w:space="0" w:color="000000"/>
      </w:tblBorders>
      <w:tblLook w:val="00A0" w:firstRow="1" w:lastRow="0" w:firstColumn="1" w:lastColumn="0" w:noHBand="0" w:noVBand="0"/>
    </w:tblPr>
    <w:tblGrid>
      <w:gridCol w:w="9210"/>
    </w:tblGrid>
    <w:tr w:rsidR="006A1FE3" w:rsidRPr="006A1FE3" w14:paraId="3201DE40" w14:textId="77777777">
      <w:trPr>
        <w:trHeight w:val="91"/>
      </w:trPr>
      <w:tc>
        <w:tcPr>
          <w:tcW w:w="9210" w:type="dxa"/>
          <w:tcBorders>
            <w:top w:val="nil"/>
            <w:left w:val="nil"/>
            <w:bottom w:val="single" w:sz="4" w:space="0" w:color="000000"/>
            <w:right w:val="nil"/>
          </w:tcBorders>
          <w:hideMark/>
        </w:tcPr>
        <w:p w14:paraId="033F6492" w14:textId="3536CFE7" w:rsidR="006A1FE3" w:rsidRPr="006A1FE3" w:rsidRDefault="006A1FE3" w:rsidP="006A1FE3">
          <w:pPr>
            <w:pStyle w:val="Nagwek"/>
            <w:jc w:val="center"/>
            <w:rPr>
              <w:b/>
              <w:bCs/>
              <w:i/>
              <w:iCs/>
              <w:sz w:val="20"/>
              <w:szCs w:val="20"/>
              <w:lang w:val="x-none"/>
            </w:rPr>
          </w:pPr>
          <w:r w:rsidRPr="006A1FE3">
            <w:rPr>
              <w:b/>
              <w:bCs/>
              <w:i/>
              <w:iCs/>
              <w:sz w:val="20"/>
              <w:szCs w:val="20"/>
              <w:lang w:val="x-none"/>
            </w:rPr>
            <w:t>Zał</w:t>
          </w:r>
          <w:r w:rsidRPr="006A1FE3">
            <w:rPr>
              <w:b/>
              <w:bCs/>
              <w:i/>
              <w:iCs/>
              <w:sz w:val="20"/>
              <w:szCs w:val="20"/>
            </w:rPr>
            <w:t>ącznik</w:t>
          </w:r>
          <w:r w:rsidRPr="006A1FE3">
            <w:rPr>
              <w:b/>
              <w:bCs/>
              <w:i/>
              <w:iCs/>
              <w:sz w:val="20"/>
              <w:szCs w:val="20"/>
              <w:lang w:val="x-none"/>
            </w:rPr>
            <w:t xml:space="preserve"> nr </w:t>
          </w:r>
          <w:r w:rsidR="00C14FE8">
            <w:rPr>
              <w:b/>
              <w:bCs/>
              <w:i/>
              <w:iCs/>
              <w:sz w:val="20"/>
              <w:szCs w:val="20"/>
              <w:lang w:val="x-none"/>
            </w:rPr>
            <w:t>9</w:t>
          </w:r>
          <w:r w:rsidRPr="006A1FE3">
            <w:rPr>
              <w:b/>
              <w:bCs/>
              <w:i/>
              <w:iCs/>
              <w:sz w:val="20"/>
              <w:szCs w:val="20"/>
              <w:lang w:val="x-none"/>
            </w:rPr>
            <w:t xml:space="preserve"> do SWZ.</w:t>
          </w:r>
        </w:p>
      </w:tc>
    </w:tr>
  </w:tbl>
  <w:p w14:paraId="1B0A5078" w14:textId="77777777" w:rsidR="006A1FE3" w:rsidRDefault="006A1FE3" w:rsidP="006A1FE3">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497809"/>
    <w:multiLevelType w:val="hybridMultilevel"/>
    <w:tmpl w:val="7792B0C0"/>
    <w:lvl w:ilvl="0" w:tplc="39C22186">
      <w:start w:val="1"/>
      <w:numFmt w:val="lowerLetter"/>
      <w:lvlText w:val="%1)"/>
      <w:lvlJc w:val="left"/>
      <w:pPr>
        <w:ind w:left="555" w:hanging="360"/>
      </w:pPr>
      <w:rPr>
        <w:rFonts w:hint="default"/>
      </w:rPr>
    </w:lvl>
    <w:lvl w:ilvl="1" w:tplc="04150019" w:tentative="1">
      <w:start w:val="1"/>
      <w:numFmt w:val="lowerLetter"/>
      <w:lvlText w:val="%2."/>
      <w:lvlJc w:val="left"/>
      <w:pPr>
        <w:ind w:left="1275" w:hanging="360"/>
      </w:pPr>
    </w:lvl>
    <w:lvl w:ilvl="2" w:tplc="0415001B" w:tentative="1">
      <w:start w:val="1"/>
      <w:numFmt w:val="lowerRoman"/>
      <w:lvlText w:val="%3."/>
      <w:lvlJc w:val="right"/>
      <w:pPr>
        <w:ind w:left="1995" w:hanging="180"/>
      </w:pPr>
    </w:lvl>
    <w:lvl w:ilvl="3" w:tplc="0415000F" w:tentative="1">
      <w:start w:val="1"/>
      <w:numFmt w:val="decimal"/>
      <w:lvlText w:val="%4."/>
      <w:lvlJc w:val="left"/>
      <w:pPr>
        <w:ind w:left="2715" w:hanging="360"/>
      </w:pPr>
    </w:lvl>
    <w:lvl w:ilvl="4" w:tplc="04150019" w:tentative="1">
      <w:start w:val="1"/>
      <w:numFmt w:val="lowerLetter"/>
      <w:lvlText w:val="%5."/>
      <w:lvlJc w:val="left"/>
      <w:pPr>
        <w:ind w:left="3435" w:hanging="360"/>
      </w:pPr>
    </w:lvl>
    <w:lvl w:ilvl="5" w:tplc="0415001B" w:tentative="1">
      <w:start w:val="1"/>
      <w:numFmt w:val="lowerRoman"/>
      <w:lvlText w:val="%6."/>
      <w:lvlJc w:val="right"/>
      <w:pPr>
        <w:ind w:left="4155" w:hanging="180"/>
      </w:pPr>
    </w:lvl>
    <w:lvl w:ilvl="6" w:tplc="0415000F" w:tentative="1">
      <w:start w:val="1"/>
      <w:numFmt w:val="decimal"/>
      <w:lvlText w:val="%7."/>
      <w:lvlJc w:val="left"/>
      <w:pPr>
        <w:ind w:left="4875" w:hanging="360"/>
      </w:pPr>
    </w:lvl>
    <w:lvl w:ilvl="7" w:tplc="04150019" w:tentative="1">
      <w:start w:val="1"/>
      <w:numFmt w:val="lowerLetter"/>
      <w:lvlText w:val="%8."/>
      <w:lvlJc w:val="left"/>
      <w:pPr>
        <w:ind w:left="5595" w:hanging="360"/>
      </w:pPr>
    </w:lvl>
    <w:lvl w:ilvl="8" w:tplc="0415001B" w:tentative="1">
      <w:start w:val="1"/>
      <w:numFmt w:val="lowerRoman"/>
      <w:lvlText w:val="%9."/>
      <w:lvlJc w:val="right"/>
      <w:pPr>
        <w:ind w:left="6315" w:hanging="180"/>
      </w:pPr>
    </w:lvl>
  </w:abstractNum>
  <w:abstractNum w:abstractNumId="1" w15:restartNumberingAfterBreak="0">
    <w:nsid w:val="16916EA8"/>
    <w:multiLevelType w:val="hybridMultilevel"/>
    <w:tmpl w:val="15441B78"/>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2E73018"/>
    <w:multiLevelType w:val="hybridMultilevel"/>
    <w:tmpl w:val="6B90F888"/>
    <w:lvl w:ilvl="0" w:tplc="C4B269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6EE2369"/>
    <w:multiLevelType w:val="hybridMultilevel"/>
    <w:tmpl w:val="615A5080"/>
    <w:lvl w:ilvl="0" w:tplc="CC2AFE8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BA35A21"/>
    <w:multiLevelType w:val="hybridMultilevel"/>
    <w:tmpl w:val="78748028"/>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4E4566E"/>
    <w:multiLevelType w:val="hybridMultilevel"/>
    <w:tmpl w:val="615A508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6633BE4"/>
    <w:multiLevelType w:val="multilevel"/>
    <w:tmpl w:val="9EC45F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A557585"/>
    <w:multiLevelType w:val="hybridMultilevel"/>
    <w:tmpl w:val="97589A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C2902D4"/>
    <w:multiLevelType w:val="hybridMultilevel"/>
    <w:tmpl w:val="810ABE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E350DA3"/>
    <w:multiLevelType w:val="hybridMultilevel"/>
    <w:tmpl w:val="9962DF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35A6EB8"/>
    <w:multiLevelType w:val="hybridMultilevel"/>
    <w:tmpl w:val="C430F124"/>
    <w:lvl w:ilvl="0" w:tplc="7D7465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2243FED"/>
    <w:multiLevelType w:val="hybridMultilevel"/>
    <w:tmpl w:val="593CF02E"/>
    <w:lvl w:ilvl="0" w:tplc="846C869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BC07F86"/>
    <w:multiLevelType w:val="hybridMultilevel"/>
    <w:tmpl w:val="FF481A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C3D25DB"/>
    <w:multiLevelType w:val="hybridMultilevel"/>
    <w:tmpl w:val="E424CF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781C2631"/>
    <w:multiLevelType w:val="hybridMultilevel"/>
    <w:tmpl w:val="A0F8E276"/>
    <w:lvl w:ilvl="0" w:tplc="55AAC18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E7F1014"/>
    <w:multiLevelType w:val="hybridMultilevel"/>
    <w:tmpl w:val="0430DE24"/>
    <w:lvl w:ilvl="0" w:tplc="C0D6677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07700243">
    <w:abstractNumId w:val="9"/>
  </w:num>
  <w:num w:numId="2" w16cid:durableId="1287278526">
    <w:abstractNumId w:val="7"/>
  </w:num>
  <w:num w:numId="3" w16cid:durableId="183787283">
    <w:abstractNumId w:val="2"/>
  </w:num>
  <w:num w:numId="4" w16cid:durableId="359744497">
    <w:abstractNumId w:val="10"/>
  </w:num>
  <w:num w:numId="5" w16cid:durableId="1356081844">
    <w:abstractNumId w:val="14"/>
  </w:num>
  <w:num w:numId="6" w16cid:durableId="1594122691">
    <w:abstractNumId w:val="11"/>
  </w:num>
  <w:num w:numId="7" w16cid:durableId="469516281">
    <w:abstractNumId w:val="15"/>
  </w:num>
  <w:num w:numId="8" w16cid:durableId="1446146450">
    <w:abstractNumId w:val="3"/>
  </w:num>
  <w:num w:numId="9" w16cid:durableId="653605707">
    <w:abstractNumId w:val="6"/>
  </w:num>
  <w:num w:numId="10" w16cid:durableId="1645621442">
    <w:abstractNumId w:val="12"/>
  </w:num>
  <w:num w:numId="11" w16cid:durableId="1490370071">
    <w:abstractNumId w:val="8"/>
  </w:num>
  <w:num w:numId="12" w16cid:durableId="1883132551">
    <w:abstractNumId w:val="4"/>
  </w:num>
  <w:num w:numId="13" w16cid:durableId="1922908250">
    <w:abstractNumId w:val="1"/>
  </w:num>
  <w:num w:numId="14" w16cid:durableId="217594080">
    <w:abstractNumId w:val="5"/>
  </w:num>
  <w:num w:numId="15" w16cid:durableId="971597443">
    <w:abstractNumId w:val="13"/>
  </w:num>
  <w:num w:numId="16" w16cid:durableId="2518648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7376"/>
    <w:rsid w:val="000532CF"/>
    <w:rsid w:val="00054FC5"/>
    <w:rsid w:val="00097376"/>
    <w:rsid w:val="000C4FD7"/>
    <w:rsid w:val="000C7FE1"/>
    <w:rsid w:val="000D52F4"/>
    <w:rsid w:val="000D788F"/>
    <w:rsid w:val="00111FD3"/>
    <w:rsid w:val="0013245C"/>
    <w:rsid w:val="00145E00"/>
    <w:rsid w:val="001C7A21"/>
    <w:rsid w:val="00226FC1"/>
    <w:rsid w:val="00234BF6"/>
    <w:rsid w:val="00246F2A"/>
    <w:rsid w:val="00250210"/>
    <w:rsid w:val="00282950"/>
    <w:rsid w:val="00282D95"/>
    <w:rsid w:val="002A0ABB"/>
    <w:rsid w:val="002B7BE2"/>
    <w:rsid w:val="002D18E2"/>
    <w:rsid w:val="00324A46"/>
    <w:rsid w:val="00332703"/>
    <w:rsid w:val="003D2595"/>
    <w:rsid w:val="003D30C8"/>
    <w:rsid w:val="0040364F"/>
    <w:rsid w:val="004A19CF"/>
    <w:rsid w:val="004A69EE"/>
    <w:rsid w:val="005259D6"/>
    <w:rsid w:val="00542C6B"/>
    <w:rsid w:val="00547A62"/>
    <w:rsid w:val="005642C6"/>
    <w:rsid w:val="005A5DBF"/>
    <w:rsid w:val="005F7695"/>
    <w:rsid w:val="0060044A"/>
    <w:rsid w:val="0062276B"/>
    <w:rsid w:val="00656457"/>
    <w:rsid w:val="00663F6D"/>
    <w:rsid w:val="00663FEF"/>
    <w:rsid w:val="00681BA2"/>
    <w:rsid w:val="0068485F"/>
    <w:rsid w:val="006A1FE3"/>
    <w:rsid w:val="006A5AFC"/>
    <w:rsid w:val="0071048F"/>
    <w:rsid w:val="007B4468"/>
    <w:rsid w:val="007C5573"/>
    <w:rsid w:val="007E0B45"/>
    <w:rsid w:val="008A7AB5"/>
    <w:rsid w:val="008D3D21"/>
    <w:rsid w:val="00930C89"/>
    <w:rsid w:val="00933CE1"/>
    <w:rsid w:val="00945F56"/>
    <w:rsid w:val="00983922"/>
    <w:rsid w:val="009A2676"/>
    <w:rsid w:val="009B5990"/>
    <w:rsid w:val="009D0B95"/>
    <w:rsid w:val="00A16405"/>
    <w:rsid w:val="00A2304C"/>
    <w:rsid w:val="00A40AC5"/>
    <w:rsid w:val="00A567A5"/>
    <w:rsid w:val="00A90405"/>
    <w:rsid w:val="00AB43F7"/>
    <w:rsid w:val="00B603FC"/>
    <w:rsid w:val="00B65051"/>
    <w:rsid w:val="00BA1AF7"/>
    <w:rsid w:val="00BA49DE"/>
    <w:rsid w:val="00BC350A"/>
    <w:rsid w:val="00BC3592"/>
    <w:rsid w:val="00BD0C30"/>
    <w:rsid w:val="00BD7D5C"/>
    <w:rsid w:val="00C14FE8"/>
    <w:rsid w:val="00C8670D"/>
    <w:rsid w:val="00CA4D6E"/>
    <w:rsid w:val="00CD531C"/>
    <w:rsid w:val="00D56D71"/>
    <w:rsid w:val="00D62986"/>
    <w:rsid w:val="00D97774"/>
    <w:rsid w:val="00DA0CD7"/>
    <w:rsid w:val="00DD7110"/>
    <w:rsid w:val="00DE7E38"/>
    <w:rsid w:val="00DF2843"/>
    <w:rsid w:val="00DF36ED"/>
    <w:rsid w:val="00DF7874"/>
    <w:rsid w:val="00E07439"/>
    <w:rsid w:val="00E27455"/>
    <w:rsid w:val="00E72DFC"/>
    <w:rsid w:val="00E80399"/>
    <w:rsid w:val="00F27B17"/>
    <w:rsid w:val="00F4167D"/>
    <w:rsid w:val="00F7329D"/>
    <w:rsid w:val="00F73390"/>
    <w:rsid w:val="00FA4C05"/>
    <w:rsid w:val="00FC0663"/>
    <w:rsid w:val="00FC7952"/>
    <w:rsid w:val="00FF231F"/>
    <w:rsid w:val="00FF38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BACCB"/>
  <w15:chartTrackingRefBased/>
  <w15:docId w15:val="{0A113426-BF6A-4005-BCFF-5250F1470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97376"/>
    <w:pPr>
      <w:suppressAutoHyphens/>
      <w:autoSpaceDN w:val="0"/>
      <w:spacing w:line="254" w:lineRule="auto"/>
      <w:textAlignment w:val="baseline"/>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09737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97376"/>
    <w:rPr>
      <w:rFonts w:ascii="Calibri" w:eastAsia="Calibri" w:hAnsi="Calibri" w:cs="Times New Roman"/>
    </w:rPr>
  </w:style>
  <w:style w:type="paragraph" w:styleId="Stopka">
    <w:name w:val="footer"/>
    <w:basedOn w:val="Normalny"/>
    <w:link w:val="StopkaZnak"/>
    <w:rsid w:val="00097376"/>
    <w:pPr>
      <w:tabs>
        <w:tab w:val="center" w:pos="4536"/>
        <w:tab w:val="right" w:pos="9072"/>
      </w:tabs>
      <w:spacing w:after="0" w:line="240" w:lineRule="auto"/>
    </w:pPr>
  </w:style>
  <w:style w:type="character" w:customStyle="1" w:styleId="StopkaZnak">
    <w:name w:val="Stopka Znak"/>
    <w:basedOn w:val="Domylnaczcionkaakapitu"/>
    <w:link w:val="Stopka"/>
    <w:rsid w:val="00097376"/>
    <w:rPr>
      <w:rFonts w:ascii="Calibri" w:eastAsia="Calibri" w:hAnsi="Calibri" w:cs="Times New Roman"/>
    </w:rPr>
  </w:style>
  <w:style w:type="paragraph" w:styleId="Akapitzlist">
    <w:name w:val="List Paragraph"/>
    <w:basedOn w:val="Normalny"/>
    <w:uiPriority w:val="34"/>
    <w:qFormat/>
    <w:rsid w:val="00097376"/>
    <w:pPr>
      <w:ind w:left="720"/>
      <w:contextualSpacing/>
    </w:pPr>
  </w:style>
  <w:style w:type="character" w:styleId="Tekstzastpczy">
    <w:name w:val="Placeholder Text"/>
    <w:basedOn w:val="Domylnaczcionkaakapitu"/>
    <w:uiPriority w:val="99"/>
    <w:semiHidden/>
    <w:rsid w:val="00282950"/>
    <w:rPr>
      <w:color w:val="808080"/>
    </w:rPr>
  </w:style>
  <w:style w:type="paragraph" w:customStyle="1" w:styleId="Default">
    <w:name w:val="Default"/>
    <w:rsid w:val="00E72DFC"/>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4460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1446</Words>
  <Characters>8676</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Wadas</dc:creator>
  <cp:keywords/>
  <dc:description/>
  <cp:lastModifiedBy>Marcelina Zarzycka-Kalita</cp:lastModifiedBy>
  <cp:revision>5</cp:revision>
  <dcterms:created xsi:type="dcterms:W3CDTF">2025-11-05T21:19:00Z</dcterms:created>
  <dcterms:modified xsi:type="dcterms:W3CDTF">2025-11-19T13:41:00Z</dcterms:modified>
</cp:coreProperties>
</file>